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3E121" w14:textId="77777777" w:rsidR="00B3238F" w:rsidRPr="00B3238F" w:rsidRDefault="005E5FE2">
      <w:pPr>
        <w:rPr>
          <w:rFonts w:ascii="Arial Black" w:hAnsi="Arial Black" w:cs="Arial"/>
          <w:b/>
          <w:noProof/>
          <w:color w:val="000099"/>
          <w:sz w:val="6"/>
          <w:szCs w:val="84"/>
        </w:rPr>
      </w:pPr>
      <w:r>
        <w:rPr>
          <w:noProof/>
        </w:rPr>
        <w:drawing>
          <wp:anchor distT="36576" distB="36576" distL="36576" distR="36576" simplePos="0" relativeHeight="251668480" behindDoc="0" locked="0" layoutInCell="1" allowOverlap="1" wp14:anchorId="0973E13E" wp14:editId="0973E13F">
            <wp:simplePos x="0" y="0"/>
            <wp:positionH relativeFrom="column">
              <wp:posOffset>78105</wp:posOffset>
            </wp:positionH>
            <wp:positionV relativeFrom="paragraph">
              <wp:posOffset>135255</wp:posOffset>
            </wp:positionV>
            <wp:extent cx="1438275" cy="1419225"/>
            <wp:effectExtent l="0" t="0" r="9525" b="9525"/>
            <wp:wrapNone/>
            <wp:docPr id="2" name="Picture 2" descr="seal blue arcmidd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eal blue arcmiddle"/>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275" cy="1419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973E122" w14:textId="77777777" w:rsidR="00B3238F" w:rsidRPr="007D2BE3" w:rsidRDefault="005E5FE2">
      <w:pPr>
        <w:rPr>
          <w:rFonts w:ascii="Arial Black" w:hAnsi="Arial Black" w:cs="Arial"/>
          <w:b/>
          <w:noProof/>
          <w:color w:val="264B96"/>
          <w:sz w:val="84"/>
          <w:szCs w:val="84"/>
        </w:rPr>
      </w:pPr>
      <w:r>
        <w:rPr>
          <w:noProof/>
        </w:rPr>
        <mc:AlternateContent>
          <mc:Choice Requires="wps">
            <w:drawing>
              <wp:anchor distT="0" distB="0" distL="114300" distR="114300" simplePos="0" relativeHeight="251663360" behindDoc="0" locked="0" layoutInCell="1" allowOverlap="1" wp14:anchorId="0973E140" wp14:editId="0973E141">
                <wp:simplePos x="0" y="0"/>
                <wp:positionH relativeFrom="column">
                  <wp:posOffset>2021205</wp:posOffset>
                </wp:positionH>
                <wp:positionV relativeFrom="paragraph">
                  <wp:posOffset>22860</wp:posOffset>
                </wp:positionV>
                <wp:extent cx="4362450" cy="4095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09575"/>
                        </a:xfrm>
                        <a:prstGeom prst="rect">
                          <a:avLst/>
                        </a:prstGeom>
                        <a:solidFill>
                          <a:srgbClr val="FFFFFF"/>
                        </a:solidFill>
                        <a:ln w="9525">
                          <a:noFill/>
                          <a:miter lim="800000"/>
                          <a:headEnd/>
                          <a:tailEnd/>
                        </a:ln>
                      </wps:spPr>
                      <wps:txbx>
                        <w:txbxContent>
                          <w:p w14:paraId="0973E150" w14:textId="77777777" w:rsidR="00043B01" w:rsidRPr="005E5FE2" w:rsidRDefault="00043B01" w:rsidP="005E5FE2">
                            <w:pPr>
                              <w:rPr>
                                <w:rFonts w:ascii="Copperplate Gothic Bold" w:hAnsi="Copperplate Gothic Bold"/>
                                <w:b/>
                                <w:color w:val="1E3C78"/>
                                <w:sz w:val="40"/>
                                <w:szCs w:val="36"/>
                              </w:rPr>
                            </w:pPr>
                            <w:r w:rsidRPr="005E5FE2">
                              <w:rPr>
                                <w:rFonts w:ascii="Copperplate Gothic Bold" w:hAnsi="Copperplate Gothic Bold"/>
                                <w:b/>
                                <w:color w:val="264B96"/>
                                <w:sz w:val="40"/>
                                <w:szCs w:val="36"/>
                              </w:rPr>
                              <w:t>S</w:t>
                            </w:r>
                            <w:r w:rsidRPr="005E5FE2">
                              <w:rPr>
                                <w:rFonts w:ascii="Copperplate Gothic Bold" w:hAnsi="Copperplate Gothic Bold"/>
                                <w:b/>
                                <w:color w:val="264B96"/>
                                <w:sz w:val="32"/>
                                <w:szCs w:val="36"/>
                              </w:rPr>
                              <w:t>OUTHINGTON</w:t>
                            </w:r>
                            <w:r w:rsidR="00B15403" w:rsidRPr="005E5FE2">
                              <w:rPr>
                                <w:rFonts w:ascii="Copperplate Gothic Bold" w:hAnsi="Copperplate Gothic Bold"/>
                                <w:b/>
                                <w:color w:val="264B96"/>
                                <w:sz w:val="40"/>
                                <w:szCs w:val="36"/>
                              </w:rPr>
                              <w:t xml:space="preserve"> </w:t>
                            </w:r>
                            <w:r w:rsidRPr="005E5FE2">
                              <w:rPr>
                                <w:rFonts w:ascii="Copperplate Gothic Bold" w:hAnsi="Copperplate Gothic Bold"/>
                                <w:b/>
                                <w:color w:val="264B96"/>
                                <w:sz w:val="40"/>
                                <w:szCs w:val="36"/>
                              </w:rPr>
                              <w:t>P</w:t>
                            </w:r>
                            <w:r w:rsidRPr="005E5FE2">
                              <w:rPr>
                                <w:rFonts w:ascii="Copperplate Gothic Bold" w:hAnsi="Copperplate Gothic Bold"/>
                                <w:b/>
                                <w:color w:val="264B96"/>
                                <w:sz w:val="32"/>
                                <w:szCs w:val="36"/>
                              </w:rPr>
                              <w:t>UBLIC</w:t>
                            </w:r>
                            <w:r w:rsidR="00B15403" w:rsidRPr="005E5FE2">
                              <w:rPr>
                                <w:rFonts w:ascii="Copperplate Gothic Bold" w:hAnsi="Copperplate Gothic Bold"/>
                                <w:b/>
                                <w:color w:val="264B96"/>
                                <w:sz w:val="40"/>
                                <w:szCs w:val="36"/>
                              </w:rPr>
                              <w:t xml:space="preserve"> </w:t>
                            </w:r>
                            <w:r w:rsidRPr="005E5FE2">
                              <w:rPr>
                                <w:rFonts w:ascii="Copperplate Gothic Bold" w:hAnsi="Copperplate Gothic Bold"/>
                                <w:b/>
                                <w:color w:val="264B96"/>
                                <w:sz w:val="40"/>
                                <w:szCs w:val="36"/>
                              </w:rPr>
                              <w:t>S</w:t>
                            </w:r>
                            <w:r w:rsidRPr="005E5FE2">
                              <w:rPr>
                                <w:rFonts w:ascii="Copperplate Gothic Bold" w:hAnsi="Copperplate Gothic Bold"/>
                                <w:b/>
                                <w:color w:val="264B96"/>
                                <w:sz w:val="32"/>
                                <w:szCs w:val="36"/>
                              </w:rPr>
                              <w:t>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0973E140" id="_x0000_t202" coordsize="21600,21600" o:spt="202" path="m,l,21600r21600,l21600,xe">
                <v:stroke joinstyle="miter"/>
                <v:path gradientshapeok="t" o:connecttype="rect"/>
              </v:shapetype>
              <v:shape id="Text Box 2" o:spid="_x0000_s1026" type="#_x0000_t202" style="position:absolute;margin-left:159.15pt;margin-top:1.8pt;width:343.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" stroked="f">
                <v:textbox>
                  <w:txbxContent>
                    <w:p w14:paraId="0973E150" w14:textId="77777777" w:rsidR="00043B01" w:rsidRPr="005E5FE2" w:rsidRDefault="00043B01" w:rsidP="005E5FE2">
                      <w:pPr>
                        <w:rPr>
                          <w:rFonts w:ascii="Copperplate Gothic Bold" w:hAnsi="Copperplate Gothic Bold"/>
                          <w:b/>
                          <w:color w:val="1E3C78"/>
                          <w:sz w:val="40"/>
                          <w:szCs w:val="36"/>
                        </w:rPr>
                      </w:pPr>
                      <w:r w:rsidRPr="005E5FE2">
                        <w:rPr>
                          <w:rFonts w:ascii="Copperplate Gothic Bold" w:hAnsi="Copperplate Gothic Bold"/>
                          <w:b/>
                          <w:color w:val="264B96"/>
                          <w:sz w:val="40"/>
                          <w:szCs w:val="36"/>
                        </w:rPr>
                        <w:t>S</w:t>
                      </w:r>
                      <w:r w:rsidRPr="005E5FE2">
                        <w:rPr>
                          <w:rFonts w:ascii="Copperplate Gothic Bold" w:hAnsi="Copperplate Gothic Bold"/>
                          <w:b/>
                          <w:color w:val="264B96"/>
                          <w:sz w:val="32"/>
                          <w:szCs w:val="36"/>
                        </w:rPr>
                        <w:t>OUTHINGTON</w:t>
                      </w:r>
                      <w:r w:rsidR="00B15403" w:rsidRPr="005E5FE2">
                        <w:rPr>
                          <w:rFonts w:ascii="Copperplate Gothic Bold" w:hAnsi="Copperplate Gothic Bold"/>
                          <w:b/>
                          <w:color w:val="264B96"/>
                          <w:sz w:val="40"/>
                          <w:szCs w:val="36"/>
                        </w:rPr>
                        <w:t xml:space="preserve"> </w:t>
                      </w:r>
                      <w:r w:rsidRPr="005E5FE2">
                        <w:rPr>
                          <w:rFonts w:ascii="Copperplate Gothic Bold" w:hAnsi="Copperplate Gothic Bold"/>
                          <w:b/>
                          <w:color w:val="264B96"/>
                          <w:sz w:val="40"/>
                          <w:szCs w:val="36"/>
                        </w:rPr>
                        <w:t>P</w:t>
                      </w:r>
                      <w:r w:rsidRPr="005E5FE2">
                        <w:rPr>
                          <w:rFonts w:ascii="Copperplate Gothic Bold" w:hAnsi="Copperplate Gothic Bold"/>
                          <w:b/>
                          <w:color w:val="264B96"/>
                          <w:sz w:val="32"/>
                          <w:szCs w:val="36"/>
                        </w:rPr>
                        <w:t>UBLIC</w:t>
                      </w:r>
                      <w:r w:rsidR="00B15403" w:rsidRPr="005E5FE2">
                        <w:rPr>
                          <w:rFonts w:ascii="Copperplate Gothic Bold" w:hAnsi="Copperplate Gothic Bold"/>
                          <w:b/>
                          <w:color w:val="264B96"/>
                          <w:sz w:val="40"/>
                          <w:szCs w:val="36"/>
                        </w:rPr>
                        <w:t xml:space="preserve"> </w:t>
                      </w:r>
                      <w:r w:rsidRPr="005E5FE2">
                        <w:rPr>
                          <w:rFonts w:ascii="Copperplate Gothic Bold" w:hAnsi="Copperplate Gothic Bold"/>
                          <w:b/>
                          <w:color w:val="264B96"/>
                          <w:sz w:val="40"/>
                          <w:szCs w:val="36"/>
                        </w:rPr>
                        <w:t>S</w:t>
                      </w:r>
                      <w:r w:rsidRPr="005E5FE2">
                        <w:rPr>
                          <w:rFonts w:ascii="Copperplate Gothic Bold" w:hAnsi="Copperplate Gothic Bold"/>
                          <w:b/>
                          <w:color w:val="264B96"/>
                          <w:sz w:val="32"/>
                          <w:szCs w:val="36"/>
                        </w:rPr>
                        <w:t>CHOOLS</w:t>
                      </w:r>
                    </w:p>
                  </w:txbxContent>
                </v:textbox>
              </v:shape>
            </w:pict>
          </mc:Fallback>
        </mc:AlternateContent>
      </w:r>
      <w:r w:rsidR="00CE4B39">
        <w:rPr>
          <w:noProof/>
        </w:rPr>
        <mc:AlternateContent>
          <mc:Choice Requires="wps">
            <w:drawing>
              <wp:anchor distT="0" distB="0" distL="114300" distR="114300" simplePos="0" relativeHeight="251661312" behindDoc="0" locked="0" layoutInCell="1" allowOverlap="1" wp14:anchorId="0973E142" wp14:editId="0973E143">
                <wp:simplePos x="0" y="0"/>
                <wp:positionH relativeFrom="column">
                  <wp:posOffset>2021840</wp:posOffset>
                </wp:positionH>
                <wp:positionV relativeFrom="paragraph">
                  <wp:posOffset>584200</wp:posOffset>
                </wp:positionV>
                <wp:extent cx="5063320" cy="844613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320" cy="8446135"/>
                        </a:xfrm>
                        <a:prstGeom prst="rect">
                          <a:avLst/>
                        </a:prstGeom>
                        <a:solidFill>
                          <a:srgbClr val="FFFFFF"/>
                        </a:solidFill>
                        <a:ln w="9525">
                          <a:noFill/>
                          <a:miter lim="800000"/>
                          <a:headEnd/>
                          <a:tailEnd/>
                        </a:ln>
                      </wps:spPr>
                      <wps:txbx>
                        <w:txbxContent>
                          <w:p w14:paraId="0973E151" w14:textId="1BF5DECC" w:rsidR="00EE3A2C" w:rsidRPr="0028550A" w:rsidRDefault="00E97ED0" w:rsidP="00EE3A2C">
                            <w:pPr>
                              <w:pStyle w:val="NoSpacing"/>
                              <w:rPr>
                                <w:rFonts w:ascii="Times New Roman" w:hAnsi="Times New Roman" w:cs="Times New Roman"/>
                              </w:rPr>
                            </w:pPr>
                            <w:r>
                              <w:rPr>
                                <w:rFonts w:ascii="Times New Roman" w:hAnsi="Times New Roman" w:cs="Times New Roman"/>
                              </w:rPr>
                              <w:t>May 20</w:t>
                            </w:r>
                            <w:r w:rsidR="006144D1">
                              <w:rPr>
                                <w:rFonts w:ascii="Times New Roman" w:hAnsi="Times New Roman" w:cs="Times New Roman"/>
                              </w:rPr>
                              <w:t>20</w:t>
                            </w:r>
                          </w:p>
                          <w:p w14:paraId="0973E152" w14:textId="77777777" w:rsidR="00EE3A2C" w:rsidRPr="0028550A" w:rsidRDefault="00EE3A2C" w:rsidP="00EE3A2C">
                            <w:pPr>
                              <w:pStyle w:val="NoSpacing"/>
                              <w:rPr>
                                <w:rFonts w:ascii="Times New Roman" w:hAnsi="Times New Roman" w:cs="Times New Roman"/>
                              </w:rPr>
                            </w:pPr>
                          </w:p>
                          <w:p w14:paraId="0973E153" w14:textId="77777777" w:rsidR="00EE3A2C" w:rsidRPr="0028550A" w:rsidRDefault="00EE3A2C" w:rsidP="00EE3A2C">
                            <w:pPr>
                              <w:pStyle w:val="NoSpacing"/>
                              <w:rPr>
                                <w:rFonts w:ascii="Times New Roman" w:hAnsi="Times New Roman" w:cs="Times New Roman"/>
                              </w:rPr>
                            </w:pPr>
                          </w:p>
                          <w:p w14:paraId="0973E154" w14:textId="77777777" w:rsidR="00EE3A2C" w:rsidRPr="0028550A" w:rsidRDefault="00EE3A2C" w:rsidP="00EE3A2C">
                            <w:pPr>
                              <w:pStyle w:val="NoSpacing"/>
                              <w:rPr>
                                <w:rFonts w:ascii="Times New Roman" w:hAnsi="Times New Roman" w:cs="Times New Roman"/>
                              </w:rPr>
                            </w:pPr>
                            <w:r w:rsidRPr="0028550A">
                              <w:rPr>
                                <w:rFonts w:ascii="Times New Roman" w:hAnsi="Times New Roman" w:cs="Times New Roman"/>
                              </w:rPr>
                              <w:t>Dear Parents/Guardians</w:t>
                            </w:r>
                            <w:r>
                              <w:rPr>
                                <w:rFonts w:ascii="Times New Roman" w:hAnsi="Times New Roman" w:cs="Times New Roman"/>
                              </w:rPr>
                              <w:t xml:space="preserve"> of Students Entering Grades 7-8</w:t>
                            </w:r>
                            <w:r w:rsidRPr="0028550A">
                              <w:rPr>
                                <w:rFonts w:ascii="Times New Roman" w:hAnsi="Times New Roman" w:cs="Times New Roman"/>
                              </w:rPr>
                              <w:t>:</w:t>
                            </w:r>
                          </w:p>
                          <w:p w14:paraId="0973E155" w14:textId="77777777" w:rsidR="00EE3A2C" w:rsidRPr="0028550A" w:rsidRDefault="00EE3A2C" w:rsidP="00EE3A2C">
                            <w:pPr>
                              <w:pStyle w:val="NoSpacing"/>
                              <w:rPr>
                                <w:rFonts w:ascii="Times New Roman" w:hAnsi="Times New Roman" w:cs="Times New Roman"/>
                              </w:rPr>
                            </w:pPr>
                          </w:p>
                          <w:p w14:paraId="0973E156" w14:textId="77777777" w:rsidR="00EE3A2C" w:rsidRPr="0028550A" w:rsidRDefault="00EE3A2C" w:rsidP="00EE3A2C">
                            <w:pPr>
                              <w:pStyle w:val="NoSpacing"/>
                              <w:rPr>
                                <w:rFonts w:ascii="Times New Roman" w:hAnsi="Times New Roman" w:cs="Times New Roman"/>
                              </w:rPr>
                            </w:pPr>
                            <w:r w:rsidRPr="0028550A">
                              <w:rPr>
                                <w:rFonts w:ascii="Times New Roman" w:hAnsi="Times New Roman" w:cs="Times New Roman"/>
                              </w:rPr>
                              <w:t>As the end of another school year approaches, we are asking your assistance in keeping your child connected to the learning process through the summer months.</w:t>
                            </w:r>
                          </w:p>
                          <w:p w14:paraId="0973E157" w14:textId="77777777" w:rsidR="00EE3A2C" w:rsidRPr="0028550A" w:rsidRDefault="00EE3A2C" w:rsidP="00EE3A2C">
                            <w:pPr>
                              <w:pStyle w:val="NoSpacing"/>
                              <w:rPr>
                                <w:rFonts w:ascii="Times New Roman" w:hAnsi="Times New Roman" w:cs="Times New Roman"/>
                              </w:rPr>
                            </w:pPr>
                          </w:p>
                          <w:p w14:paraId="0973E158" w14:textId="77777777" w:rsidR="00FF61F7" w:rsidRPr="00F260E6" w:rsidRDefault="00FF61F7" w:rsidP="00FF61F7">
                            <w:pPr>
                              <w:pStyle w:val="NoSpacing"/>
                              <w:rPr>
                                <w:rFonts w:ascii="Arial" w:hAnsi="Arial" w:cs="Arial"/>
                                <w:color w:val="006621"/>
                                <w:sz w:val="21"/>
                                <w:szCs w:val="21"/>
                                <w:shd w:val="clear" w:color="auto" w:fill="FFFFFF"/>
                              </w:rPr>
                            </w:pPr>
                            <w:r w:rsidRPr="0028550A">
                              <w:rPr>
                                <w:rFonts w:ascii="Times New Roman" w:hAnsi="Times New Roman" w:cs="Times New Roman"/>
                              </w:rPr>
                              <w:t xml:space="preserve">Our faculty and public librarians have prepared summer reading lists.  These lists offer a wide variety of reading experiences and reading levels to help your child self-select appropriate reading.  </w:t>
                            </w:r>
                            <w:r>
                              <w:rPr>
                                <w:rFonts w:ascii="Times New Roman" w:hAnsi="Times New Roman" w:cs="Times New Roman"/>
                              </w:rPr>
                              <w:t xml:space="preserve">Links to the Nutmeg Award Winning reading lists and suggestions from the Connecticut State Department of Education below, can assist you and your child in selecting books.  </w:t>
                            </w:r>
                            <w:r w:rsidRPr="0028550A">
                              <w:rPr>
                                <w:rFonts w:ascii="Times New Roman" w:hAnsi="Times New Roman" w:cs="Times New Roman"/>
                              </w:rPr>
                              <w:t xml:space="preserve">While we recommend children try to read as much as they can over the summer, </w:t>
                            </w:r>
                            <w:r w:rsidRPr="0028550A">
                              <w:rPr>
                                <w:rFonts w:ascii="Times New Roman" w:hAnsi="Times New Roman" w:cs="Times New Roman"/>
                                <w:b/>
                                <w:i/>
                              </w:rPr>
                              <w:t>each child is expected to read a minimum of three</w:t>
                            </w:r>
                            <w:r>
                              <w:rPr>
                                <w:rFonts w:ascii="Times New Roman" w:hAnsi="Times New Roman" w:cs="Times New Roman"/>
                                <w:b/>
                                <w:i/>
                              </w:rPr>
                              <w:t xml:space="preserve"> </w:t>
                            </w:r>
                            <w:r w:rsidRPr="0028550A">
                              <w:rPr>
                                <w:rFonts w:ascii="Times New Roman" w:hAnsi="Times New Roman" w:cs="Times New Roman"/>
                                <w:b/>
                                <w:i/>
                              </w:rPr>
                              <w:t>(3) books representing a mixture of fiction and informational texts.  We encourage reading informational articles, essays, newspapers and magazines as well.</w:t>
                            </w:r>
                          </w:p>
                          <w:p w14:paraId="0973E159" w14:textId="77777777" w:rsidR="00EE3A2C" w:rsidRPr="0028550A" w:rsidRDefault="00EE3A2C" w:rsidP="00EE3A2C">
                            <w:pPr>
                              <w:pStyle w:val="NoSpacing"/>
                              <w:rPr>
                                <w:rFonts w:ascii="Times New Roman" w:hAnsi="Times New Roman" w:cs="Times New Roman"/>
                              </w:rPr>
                            </w:pPr>
                          </w:p>
                          <w:p w14:paraId="0973E15A" w14:textId="1335D8AA" w:rsidR="00277462" w:rsidRPr="0028550A" w:rsidRDefault="00277462" w:rsidP="00277462">
                            <w:pPr>
                              <w:pStyle w:val="NoSpacing"/>
                              <w:rPr>
                                <w:rFonts w:ascii="Times New Roman" w:hAnsi="Times New Roman" w:cs="Times New Roman"/>
                              </w:rPr>
                            </w:pPr>
                            <w:r>
                              <w:rPr>
                                <w:rFonts w:ascii="Times New Roman" w:hAnsi="Times New Roman" w:cs="Times New Roman"/>
                              </w:rPr>
                              <w:t>There are two reading responses</w:t>
                            </w:r>
                            <w:r w:rsidRPr="0028550A">
                              <w:rPr>
                                <w:rFonts w:ascii="Times New Roman" w:hAnsi="Times New Roman" w:cs="Times New Roman"/>
                              </w:rPr>
                              <w:t xml:space="preserve"> to be completed by your child.  The </w:t>
                            </w:r>
                            <w:r>
                              <w:rPr>
                                <w:rFonts w:ascii="Times New Roman" w:hAnsi="Times New Roman" w:cs="Times New Roman"/>
                              </w:rPr>
                              <w:t>response</w:t>
                            </w:r>
                            <w:r w:rsidRPr="0028550A">
                              <w:rPr>
                                <w:rFonts w:ascii="Times New Roman" w:hAnsi="Times New Roman" w:cs="Times New Roman"/>
                              </w:rPr>
                              <w:t xml:space="preserve"> form is available on the district website </w:t>
                            </w:r>
                            <w:hyperlink r:id="rId6" w:history="1">
                              <w:r w:rsidRPr="0028550A">
                                <w:rPr>
                                  <w:rStyle w:val="Hyperlink"/>
                                  <w:rFonts w:ascii="Times New Roman" w:hAnsi="Times New Roman" w:cs="Times New Roman"/>
                                </w:rPr>
                                <w:t>www.southingtonschools.org</w:t>
                              </w:r>
                            </w:hyperlink>
                            <w:r w:rsidRPr="0028550A">
                              <w:rPr>
                                <w:rFonts w:ascii="Times New Roman" w:hAnsi="Times New Roman" w:cs="Times New Roman"/>
                              </w:rPr>
                              <w:t xml:space="preserve">.  When school </w:t>
                            </w:r>
                            <w:r>
                              <w:rPr>
                                <w:rFonts w:ascii="Times New Roman" w:hAnsi="Times New Roman" w:cs="Times New Roman"/>
                              </w:rPr>
                              <w:t>begins</w:t>
                            </w:r>
                            <w:r w:rsidR="00827D59">
                              <w:rPr>
                                <w:rFonts w:ascii="Times New Roman" w:hAnsi="Times New Roman" w:cs="Times New Roman"/>
                              </w:rPr>
                              <w:t>,</w:t>
                            </w:r>
                            <w:r w:rsidRPr="0028550A">
                              <w:rPr>
                                <w:rFonts w:ascii="Times New Roman" w:hAnsi="Times New Roman" w:cs="Times New Roman"/>
                              </w:rPr>
                              <w:t xml:space="preserve"> your child should be prepared to discuss his/her reading during Language Arts class.  Please discuss the reading selections with your child to help develop his/her thoughts and ideas about reading in preparation for the new school year.</w:t>
                            </w:r>
                          </w:p>
                          <w:p w14:paraId="0973E15B" w14:textId="77777777" w:rsidR="00EE3A2C" w:rsidRPr="0028550A" w:rsidRDefault="00EE3A2C" w:rsidP="00EE3A2C">
                            <w:pPr>
                              <w:pStyle w:val="NoSpacing"/>
                              <w:rPr>
                                <w:rFonts w:ascii="Times New Roman" w:hAnsi="Times New Roman" w:cs="Times New Roman"/>
                              </w:rPr>
                            </w:pPr>
                          </w:p>
                          <w:p w14:paraId="0973E15C" w14:textId="77777777" w:rsidR="00EE3A2C" w:rsidRPr="0028550A" w:rsidRDefault="00EE3A2C" w:rsidP="00EE3A2C">
                            <w:pPr>
                              <w:pStyle w:val="NoSpacing"/>
                              <w:rPr>
                                <w:rFonts w:ascii="Times New Roman" w:hAnsi="Times New Roman" w:cs="Times New Roman"/>
                              </w:rPr>
                            </w:pPr>
                            <w:r w:rsidRPr="0028550A">
                              <w:rPr>
                                <w:rFonts w:ascii="Times New Roman" w:hAnsi="Times New Roman" w:cs="Times New Roman"/>
                              </w:rPr>
                              <w:t xml:space="preserve">Please join the Southington Public Schools in providing the support and encouragement to make reading an integral part of your child’s life.  If the reading your child chooses is not from one of the suggested reading lists, we ask you to guide him/her to an appropriate, age-level selection with proper content and language.  All information about Summer Reading is available at both middle school offices throughout the summer and on the Southington Public Schools website </w:t>
                            </w:r>
                            <w:hyperlink r:id="rId7" w:history="1">
                              <w:r w:rsidRPr="0028550A">
                                <w:rPr>
                                  <w:rStyle w:val="Hyperlink"/>
                                  <w:rFonts w:ascii="Times New Roman" w:hAnsi="Times New Roman" w:cs="Times New Roman"/>
                                </w:rPr>
                                <w:t>www.southingtonschools.org</w:t>
                              </w:r>
                            </w:hyperlink>
                            <w:r w:rsidRPr="0028550A">
                              <w:rPr>
                                <w:rFonts w:ascii="Times New Roman" w:hAnsi="Times New Roman" w:cs="Times New Roman"/>
                              </w:rPr>
                              <w:t>.</w:t>
                            </w:r>
                          </w:p>
                          <w:p w14:paraId="0973E15D" w14:textId="77777777" w:rsidR="00EE3A2C" w:rsidRPr="0028550A" w:rsidRDefault="00EE3A2C" w:rsidP="00EE3A2C">
                            <w:pPr>
                              <w:pStyle w:val="NoSpacing"/>
                              <w:rPr>
                                <w:rFonts w:ascii="Times New Roman" w:hAnsi="Times New Roman" w:cs="Times New Roman"/>
                              </w:rPr>
                            </w:pPr>
                          </w:p>
                          <w:p w14:paraId="76B02E78" w14:textId="77777777" w:rsidR="003B5271" w:rsidRDefault="003B5271" w:rsidP="003B5271">
                            <w:pPr>
                              <w:pStyle w:val="NoSpacing"/>
                              <w:rPr>
                                <w:rFonts w:ascii="Times New Roman" w:hAnsi="Times New Roman" w:cs="Times New Roman"/>
                              </w:rPr>
                            </w:pPr>
                            <w:r w:rsidRPr="00414646">
                              <w:rPr>
                                <w:rFonts w:ascii="Times New Roman" w:hAnsi="Times New Roman" w:cs="Times New Roman"/>
                                <w:b/>
                              </w:rPr>
                              <w:t xml:space="preserve">Please have your child </w:t>
                            </w:r>
                            <w:r w:rsidRPr="00414646">
                              <w:rPr>
                                <w:rFonts w:ascii="Times New Roman" w:hAnsi="Times New Roman" w:cs="Times New Roman"/>
                                <w:b/>
                                <w:u w:val="single"/>
                              </w:rPr>
                              <w:t>bring</w:t>
                            </w:r>
                            <w:r w:rsidRPr="00414646">
                              <w:rPr>
                                <w:rFonts w:ascii="Times New Roman" w:hAnsi="Times New Roman" w:cs="Times New Roman"/>
                                <w:b/>
                              </w:rPr>
                              <w:t xml:space="preserve"> a fiction book that they have read and would recommend to a peer</w:t>
                            </w:r>
                            <w:r>
                              <w:rPr>
                                <w:rFonts w:ascii="Times New Roman" w:hAnsi="Times New Roman" w:cs="Times New Roman"/>
                              </w:rPr>
                              <w:t xml:space="preserve">, </w:t>
                            </w:r>
                            <w:r w:rsidRPr="001E3898">
                              <w:rPr>
                                <w:rFonts w:ascii="Times New Roman" w:hAnsi="Times New Roman" w:cs="Times New Roman"/>
                                <w:b/>
                              </w:rPr>
                              <w:t>as well as the</w:t>
                            </w:r>
                            <w:r>
                              <w:rPr>
                                <w:rFonts w:ascii="Times New Roman" w:hAnsi="Times New Roman" w:cs="Times New Roman"/>
                                <w:b/>
                              </w:rPr>
                              <w:t xml:space="preserve"> Writing About Reading form and Participation form</w:t>
                            </w:r>
                            <w:r w:rsidRPr="001E3898">
                              <w:rPr>
                                <w:rFonts w:ascii="Times New Roman" w:hAnsi="Times New Roman" w:cs="Times New Roman"/>
                                <w:b/>
                              </w:rPr>
                              <w:t xml:space="preserve"> to school</w:t>
                            </w:r>
                            <w:r>
                              <w:rPr>
                                <w:rFonts w:ascii="Times New Roman" w:hAnsi="Times New Roman" w:cs="Times New Roman"/>
                              </w:rPr>
                              <w:t>.  Students will engage in a book talk with peers at the start of the year.</w:t>
                            </w:r>
                          </w:p>
                          <w:p w14:paraId="0973E15F" w14:textId="77777777" w:rsidR="00EE3A2C" w:rsidRDefault="00EE3A2C" w:rsidP="00EE3A2C">
                            <w:pPr>
                              <w:pStyle w:val="NoSpacing"/>
                              <w:rPr>
                                <w:rFonts w:ascii="Times New Roman" w:hAnsi="Times New Roman" w:cs="Times New Roman"/>
                              </w:rPr>
                            </w:pPr>
                          </w:p>
                          <w:p w14:paraId="0973E160" w14:textId="77777777" w:rsidR="00FF61F7" w:rsidRDefault="0045598F" w:rsidP="00FF61F7">
                            <w:pPr>
                              <w:pStyle w:val="NoSpacing"/>
                              <w:rPr>
                                <w:rStyle w:val="Hyperlink"/>
                                <w:rFonts w:ascii="Arial" w:hAnsi="Arial" w:cs="Arial"/>
                                <w:shd w:val="clear" w:color="auto" w:fill="FFFFFF"/>
                              </w:rPr>
                            </w:pPr>
                            <w:hyperlink r:id="rId8" w:history="1">
                              <w:r w:rsidR="00FF61F7" w:rsidRPr="00F260E6">
                                <w:rPr>
                                  <w:rStyle w:val="Hyperlink"/>
                                  <w:rFonts w:ascii="Arial" w:hAnsi="Arial" w:cs="Arial"/>
                                  <w:shd w:val="clear" w:color="auto" w:fill="FFFFFF"/>
                                </w:rPr>
                                <w:t>www.</w:t>
                              </w:r>
                              <w:r w:rsidR="00FF61F7" w:rsidRPr="00F260E6">
                                <w:rPr>
                                  <w:rStyle w:val="Hyperlink"/>
                                  <w:rFonts w:ascii="Arial" w:hAnsi="Arial" w:cs="Arial"/>
                                  <w:b/>
                                  <w:bCs/>
                                  <w:shd w:val="clear" w:color="auto" w:fill="FFFFFF"/>
                                </w:rPr>
                                <w:t>nutmeg</w:t>
                              </w:r>
                              <w:r w:rsidR="00FF61F7" w:rsidRPr="00F260E6">
                                <w:rPr>
                                  <w:rStyle w:val="Hyperlink"/>
                                  <w:rFonts w:ascii="Arial" w:hAnsi="Arial" w:cs="Arial"/>
                                  <w:shd w:val="clear" w:color="auto" w:fill="FFFFFF"/>
                                </w:rPr>
                                <w:t>award.org</w:t>
                              </w:r>
                            </w:hyperlink>
                          </w:p>
                          <w:p w14:paraId="0973E161" w14:textId="77777777" w:rsidR="00FF61F7" w:rsidRDefault="0045598F" w:rsidP="00FF61F7">
                            <w:pPr>
                              <w:pStyle w:val="NoSpacing"/>
                              <w:rPr>
                                <w:rFonts w:ascii="Arial" w:hAnsi="Arial" w:cs="Arial"/>
                                <w:color w:val="006621"/>
                                <w:sz w:val="21"/>
                                <w:szCs w:val="21"/>
                                <w:shd w:val="clear" w:color="auto" w:fill="FFFFFF"/>
                              </w:rPr>
                            </w:pPr>
                            <w:hyperlink r:id="rId9" w:history="1">
                              <w:r w:rsidR="00FF61F7" w:rsidRPr="00F260E6">
                                <w:rPr>
                                  <w:rStyle w:val="Hyperlink"/>
                                  <w:rFonts w:ascii="Arial" w:hAnsi="Arial" w:cs="Arial"/>
                                  <w:shd w:val="clear" w:color="auto" w:fill="FFFFFF"/>
                                </w:rPr>
                                <w:t>www.sde.ct.gov/sde/ctread</w:t>
                              </w:r>
                            </w:hyperlink>
                          </w:p>
                          <w:p w14:paraId="0973E162" w14:textId="77777777" w:rsidR="00FF61F7" w:rsidRPr="0028550A" w:rsidRDefault="00FF61F7" w:rsidP="00EE3A2C">
                            <w:pPr>
                              <w:pStyle w:val="NoSpacing"/>
                              <w:rPr>
                                <w:rFonts w:ascii="Times New Roman" w:hAnsi="Times New Roman" w:cs="Times New Roman"/>
                              </w:rPr>
                            </w:pPr>
                          </w:p>
                          <w:p w14:paraId="0973E163" w14:textId="77777777" w:rsidR="00EE3A2C" w:rsidRPr="0028550A" w:rsidRDefault="00EE3A2C" w:rsidP="00EE3A2C">
                            <w:pPr>
                              <w:pStyle w:val="NoSpacing"/>
                              <w:rPr>
                                <w:rFonts w:ascii="Times New Roman" w:hAnsi="Times New Roman" w:cs="Times New Roman"/>
                              </w:rPr>
                            </w:pPr>
                            <w:r w:rsidRPr="0028550A">
                              <w:rPr>
                                <w:rFonts w:ascii="Times New Roman" w:hAnsi="Times New Roman" w:cs="Times New Roman"/>
                              </w:rPr>
                              <w:t>Have a wonderful, relaxing, imaginative summer!!</w:t>
                            </w:r>
                          </w:p>
                          <w:p w14:paraId="0973E164" w14:textId="77777777" w:rsidR="00EE3A2C" w:rsidRDefault="00EE3A2C" w:rsidP="00EE3A2C">
                            <w:pPr>
                              <w:pStyle w:val="NoSpacing"/>
                              <w:rPr>
                                <w:rFonts w:ascii="Times New Roman" w:hAnsi="Times New Roman" w:cs="Times New Roman"/>
                              </w:rPr>
                            </w:pPr>
                          </w:p>
                          <w:p w14:paraId="0973E165" w14:textId="77777777" w:rsidR="0028550A" w:rsidRDefault="00EE3A2C" w:rsidP="0028550A">
                            <w:pPr>
                              <w:pStyle w:val="NoSpacing"/>
                              <w:rPr>
                                <w:rFonts w:ascii="Times New Roman" w:hAnsi="Times New Roman" w:cs="Times New Roman"/>
                              </w:rPr>
                            </w:pPr>
                            <w:r>
                              <w:rPr>
                                <w:rFonts w:ascii="Times New Roman" w:hAnsi="Times New Roman" w:cs="Times New Roman"/>
                              </w:rPr>
                              <w:t>Sincerely,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8550A" w:rsidRPr="0028550A">
                              <w:rPr>
                                <w:rFonts w:ascii="Times New Roman" w:hAnsi="Times New Roman" w:cs="Times New Roman"/>
                              </w:rPr>
                              <w:tab/>
                            </w:r>
                          </w:p>
                          <w:p w14:paraId="0973E166" w14:textId="77777777" w:rsidR="005E5FE2" w:rsidRDefault="005E5FE2" w:rsidP="0028550A">
                            <w:pPr>
                              <w:pStyle w:val="NoSpacing"/>
                              <w:rPr>
                                <w:rFonts w:ascii="Times New Roman" w:hAnsi="Times New Roman" w:cs="Times New Roman"/>
                              </w:rPr>
                            </w:pPr>
                          </w:p>
                          <w:p w14:paraId="0973E168" w14:textId="77777777" w:rsidR="0028550A" w:rsidRPr="0028550A" w:rsidRDefault="00277462" w:rsidP="0028550A">
                            <w:pPr>
                              <w:pStyle w:val="NoSpacing"/>
                              <w:rPr>
                                <w:rFonts w:ascii="Times New Roman" w:hAnsi="Times New Roman" w:cs="Times New Roman"/>
                              </w:rPr>
                            </w:pPr>
                            <w:bookmarkStart w:id="0" w:name="_GoBack"/>
                            <w:bookmarkEnd w:id="0"/>
                            <w:r>
                              <w:rPr>
                                <w:rFonts w:ascii="Times New Roman" w:hAnsi="Times New Roman" w:cs="Times New Roman"/>
                              </w:rPr>
                              <w:t>S</w:t>
                            </w:r>
                            <w:r w:rsidR="001A4EBC">
                              <w:rPr>
                                <w:rFonts w:ascii="Times New Roman" w:hAnsi="Times New Roman" w:cs="Times New Roman"/>
                              </w:rPr>
                              <w:t>teven Madancy</w:t>
                            </w:r>
                            <w:r w:rsidR="0028550A" w:rsidRPr="0028550A">
                              <w:rPr>
                                <w:rFonts w:ascii="Times New Roman" w:hAnsi="Times New Roman" w:cs="Times New Roman"/>
                              </w:rPr>
                              <w:tab/>
                            </w:r>
                            <w:r w:rsidR="0028550A" w:rsidRPr="0028550A">
                              <w:rPr>
                                <w:rFonts w:ascii="Times New Roman" w:hAnsi="Times New Roman" w:cs="Times New Roman"/>
                              </w:rPr>
                              <w:tab/>
                            </w:r>
                            <w:r w:rsidR="007868F3">
                              <w:rPr>
                                <w:rFonts w:ascii="Times New Roman" w:hAnsi="Times New Roman" w:cs="Times New Roman"/>
                              </w:rPr>
                              <w:tab/>
                            </w:r>
                            <w:r w:rsidR="005E5FE2">
                              <w:rPr>
                                <w:rFonts w:ascii="Times New Roman" w:hAnsi="Times New Roman" w:cs="Times New Roman"/>
                              </w:rPr>
                              <w:tab/>
                            </w:r>
                            <w:r>
                              <w:rPr>
                                <w:rFonts w:ascii="Times New Roman" w:hAnsi="Times New Roman" w:cs="Times New Roman"/>
                              </w:rPr>
                              <w:tab/>
                            </w:r>
                            <w:r w:rsidR="007868F3">
                              <w:rPr>
                                <w:rFonts w:ascii="Times New Roman" w:hAnsi="Times New Roman" w:cs="Times New Roman"/>
                              </w:rPr>
                              <w:t>Stephanie Lawlor</w:t>
                            </w:r>
                          </w:p>
                          <w:p w14:paraId="0973E169" w14:textId="77777777" w:rsidR="00CE3CDE" w:rsidRDefault="005E5FE2" w:rsidP="00CE3CDE">
                            <w:pPr>
                              <w:pStyle w:val="NoSpacing"/>
                              <w:rPr>
                                <w:rFonts w:ascii="Times New Roman" w:hAnsi="Times New Roman" w:cs="Times New Roman"/>
                              </w:rPr>
                            </w:pPr>
                            <w:r>
                              <w:rPr>
                                <w:rFonts w:ascii="Times New Roman" w:hAnsi="Times New Roman" w:cs="Times New Roman"/>
                              </w:rPr>
                              <w:t>Assistant Superintendent for</w:t>
                            </w:r>
                            <w:r w:rsidR="0028550A" w:rsidRPr="0028550A">
                              <w:rPr>
                                <w:rFonts w:ascii="Times New Roman" w:hAnsi="Times New Roman" w:cs="Times New Roman"/>
                              </w:rPr>
                              <w:t xml:space="preserve"> </w:t>
                            </w:r>
                            <w:r w:rsidR="007868F3">
                              <w:rPr>
                                <w:rFonts w:ascii="Times New Roman" w:hAnsi="Times New Roman" w:cs="Times New Roman"/>
                              </w:rPr>
                              <w:tab/>
                            </w:r>
                            <w:r w:rsidR="007868F3">
                              <w:rPr>
                                <w:rFonts w:ascii="Times New Roman" w:hAnsi="Times New Roman" w:cs="Times New Roman"/>
                              </w:rPr>
                              <w:tab/>
                            </w:r>
                            <w:r w:rsidR="0028550A" w:rsidRPr="0028550A">
                              <w:rPr>
                                <w:rFonts w:ascii="Times New Roman" w:hAnsi="Times New Roman" w:cs="Times New Roman"/>
                              </w:rPr>
                              <w:tab/>
                              <w:t>Language Arts</w:t>
                            </w:r>
                            <w:r>
                              <w:rPr>
                                <w:rFonts w:ascii="Times New Roman" w:hAnsi="Times New Roman" w:cs="Times New Roman"/>
                              </w:rPr>
                              <w:t xml:space="preserve"> Coordinator</w:t>
                            </w:r>
                          </w:p>
                          <w:p w14:paraId="0973E16A" w14:textId="77777777" w:rsidR="005E5FE2" w:rsidRDefault="005E5FE2" w:rsidP="00CE3CDE">
                            <w:pPr>
                              <w:pStyle w:val="NoSpacing"/>
                              <w:rPr>
                                <w:rFonts w:ascii="Times New Roman" w:hAnsi="Times New Roman" w:cs="Times New Roman"/>
                              </w:rPr>
                            </w:pPr>
                            <w:r>
                              <w:rPr>
                                <w:rFonts w:ascii="Times New Roman" w:hAnsi="Times New Roman" w:cs="Times New Roman"/>
                              </w:rPr>
                              <w:t>Curriculum and Instruction</w:t>
                            </w:r>
                          </w:p>
                          <w:p w14:paraId="0973E16B" w14:textId="77777777" w:rsidR="00CE3CDE" w:rsidRDefault="00CE3CDE" w:rsidP="00CE3CDE">
                            <w:pPr>
                              <w:pStyle w:val="NoSpacing"/>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3E142" id="_x0000_t202" coordsize="21600,21600" o:spt="202" path="m,l,21600r21600,l21600,xe">
                <v:stroke joinstyle="miter"/>
                <v:path gradientshapeok="t" o:connecttype="rect"/>
              </v:shapetype>
              <v:shape id="_x0000_s1027" type="#_x0000_t202" style="position:absolute;margin-left:159.2pt;margin-top:46pt;width:398.7pt;height:66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" stroked="f">
                <v:textbox>
                  <w:txbxContent>
                    <w:p w14:paraId="0973E151" w14:textId="1BF5DECC" w:rsidR="00EE3A2C" w:rsidRPr="0028550A" w:rsidRDefault="00E97ED0" w:rsidP="00EE3A2C">
                      <w:pPr>
                        <w:pStyle w:val="NoSpacing"/>
                        <w:rPr>
                          <w:rFonts w:ascii="Times New Roman" w:hAnsi="Times New Roman" w:cs="Times New Roman"/>
                        </w:rPr>
                      </w:pPr>
                      <w:r>
                        <w:rPr>
                          <w:rFonts w:ascii="Times New Roman" w:hAnsi="Times New Roman" w:cs="Times New Roman"/>
                        </w:rPr>
                        <w:t>May 20</w:t>
                      </w:r>
                      <w:r w:rsidR="006144D1">
                        <w:rPr>
                          <w:rFonts w:ascii="Times New Roman" w:hAnsi="Times New Roman" w:cs="Times New Roman"/>
                        </w:rPr>
                        <w:t>20</w:t>
                      </w:r>
                    </w:p>
                    <w:p w14:paraId="0973E152" w14:textId="77777777" w:rsidR="00EE3A2C" w:rsidRPr="0028550A" w:rsidRDefault="00EE3A2C" w:rsidP="00EE3A2C">
                      <w:pPr>
                        <w:pStyle w:val="NoSpacing"/>
                        <w:rPr>
                          <w:rFonts w:ascii="Times New Roman" w:hAnsi="Times New Roman" w:cs="Times New Roman"/>
                        </w:rPr>
                      </w:pPr>
                    </w:p>
                    <w:p w14:paraId="0973E153" w14:textId="77777777" w:rsidR="00EE3A2C" w:rsidRPr="0028550A" w:rsidRDefault="00EE3A2C" w:rsidP="00EE3A2C">
                      <w:pPr>
                        <w:pStyle w:val="NoSpacing"/>
                        <w:rPr>
                          <w:rFonts w:ascii="Times New Roman" w:hAnsi="Times New Roman" w:cs="Times New Roman"/>
                        </w:rPr>
                      </w:pPr>
                    </w:p>
                    <w:p w14:paraId="0973E154" w14:textId="77777777" w:rsidR="00EE3A2C" w:rsidRPr="0028550A" w:rsidRDefault="00EE3A2C" w:rsidP="00EE3A2C">
                      <w:pPr>
                        <w:pStyle w:val="NoSpacing"/>
                        <w:rPr>
                          <w:rFonts w:ascii="Times New Roman" w:hAnsi="Times New Roman" w:cs="Times New Roman"/>
                        </w:rPr>
                      </w:pPr>
                      <w:r w:rsidRPr="0028550A">
                        <w:rPr>
                          <w:rFonts w:ascii="Times New Roman" w:hAnsi="Times New Roman" w:cs="Times New Roman"/>
                        </w:rPr>
                        <w:t>Dear Parents/Guardians</w:t>
                      </w:r>
                      <w:r>
                        <w:rPr>
                          <w:rFonts w:ascii="Times New Roman" w:hAnsi="Times New Roman" w:cs="Times New Roman"/>
                        </w:rPr>
                        <w:t xml:space="preserve"> of Students Entering Grades 7-8</w:t>
                      </w:r>
                      <w:r w:rsidRPr="0028550A">
                        <w:rPr>
                          <w:rFonts w:ascii="Times New Roman" w:hAnsi="Times New Roman" w:cs="Times New Roman"/>
                        </w:rPr>
                        <w:t>:</w:t>
                      </w:r>
                    </w:p>
                    <w:p w14:paraId="0973E155" w14:textId="77777777" w:rsidR="00EE3A2C" w:rsidRPr="0028550A" w:rsidRDefault="00EE3A2C" w:rsidP="00EE3A2C">
                      <w:pPr>
                        <w:pStyle w:val="NoSpacing"/>
                        <w:rPr>
                          <w:rFonts w:ascii="Times New Roman" w:hAnsi="Times New Roman" w:cs="Times New Roman"/>
                        </w:rPr>
                      </w:pPr>
                    </w:p>
                    <w:p w14:paraId="0973E156" w14:textId="77777777" w:rsidR="00EE3A2C" w:rsidRPr="0028550A" w:rsidRDefault="00EE3A2C" w:rsidP="00EE3A2C">
                      <w:pPr>
                        <w:pStyle w:val="NoSpacing"/>
                        <w:rPr>
                          <w:rFonts w:ascii="Times New Roman" w:hAnsi="Times New Roman" w:cs="Times New Roman"/>
                        </w:rPr>
                      </w:pPr>
                      <w:r w:rsidRPr="0028550A">
                        <w:rPr>
                          <w:rFonts w:ascii="Times New Roman" w:hAnsi="Times New Roman" w:cs="Times New Roman"/>
                        </w:rPr>
                        <w:t>As the end of another school year approaches, we are asking your assistance in keeping your child connected to the learning process through the summer months.</w:t>
                      </w:r>
                    </w:p>
                    <w:p w14:paraId="0973E157" w14:textId="77777777" w:rsidR="00EE3A2C" w:rsidRPr="0028550A" w:rsidRDefault="00EE3A2C" w:rsidP="00EE3A2C">
                      <w:pPr>
                        <w:pStyle w:val="NoSpacing"/>
                        <w:rPr>
                          <w:rFonts w:ascii="Times New Roman" w:hAnsi="Times New Roman" w:cs="Times New Roman"/>
                        </w:rPr>
                      </w:pPr>
                    </w:p>
                    <w:p w14:paraId="0973E158" w14:textId="77777777" w:rsidR="00FF61F7" w:rsidRPr="00F260E6" w:rsidRDefault="00FF61F7" w:rsidP="00FF61F7">
                      <w:pPr>
                        <w:pStyle w:val="NoSpacing"/>
                        <w:rPr>
                          <w:rFonts w:ascii="Arial" w:hAnsi="Arial" w:cs="Arial"/>
                          <w:color w:val="006621"/>
                          <w:sz w:val="21"/>
                          <w:szCs w:val="21"/>
                          <w:shd w:val="clear" w:color="auto" w:fill="FFFFFF"/>
                        </w:rPr>
                      </w:pPr>
                      <w:r w:rsidRPr="0028550A">
                        <w:rPr>
                          <w:rFonts w:ascii="Times New Roman" w:hAnsi="Times New Roman" w:cs="Times New Roman"/>
                        </w:rPr>
                        <w:t xml:space="preserve">Our faculty and public librarians have prepared summer reading lists.  These lists offer a wide variety of reading experiences and reading levels to help your child self-select appropriate reading.  </w:t>
                      </w:r>
                      <w:r>
                        <w:rPr>
                          <w:rFonts w:ascii="Times New Roman" w:hAnsi="Times New Roman" w:cs="Times New Roman"/>
                        </w:rPr>
                        <w:t xml:space="preserve">Links to the Nutmeg Award Winning reading lists and suggestions from the Connecticut State Department of Education below, can assist you and your child in selecting books.  </w:t>
                      </w:r>
                      <w:r w:rsidRPr="0028550A">
                        <w:rPr>
                          <w:rFonts w:ascii="Times New Roman" w:hAnsi="Times New Roman" w:cs="Times New Roman"/>
                        </w:rPr>
                        <w:t xml:space="preserve">While we recommend children try to read as much as they can over the summer, </w:t>
                      </w:r>
                      <w:r w:rsidRPr="0028550A">
                        <w:rPr>
                          <w:rFonts w:ascii="Times New Roman" w:hAnsi="Times New Roman" w:cs="Times New Roman"/>
                          <w:b/>
                          <w:i/>
                        </w:rPr>
                        <w:t>each child is expected to read a minimum of three</w:t>
                      </w:r>
                      <w:r>
                        <w:rPr>
                          <w:rFonts w:ascii="Times New Roman" w:hAnsi="Times New Roman" w:cs="Times New Roman"/>
                          <w:b/>
                          <w:i/>
                        </w:rPr>
                        <w:t xml:space="preserve"> </w:t>
                      </w:r>
                      <w:r w:rsidRPr="0028550A">
                        <w:rPr>
                          <w:rFonts w:ascii="Times New Roman" w:hAnsi="Times New Roman" w:cs="Times New Roman"/>
                          <w:b/>
                          <w:i/>
                        </w:rPr>
                        <w:t>(3) books representing a mixture of fiction and informational texts.  We encourage reading informational articles, essays, newspapers and magazines as well.</w:t>
                      </w:r>
                    </w:p>
                    <w:p w14:paraId="0973E159" w14:textId="77777777" w:rsidR="00EE3A2C" w:rsidRPr="0028550A" w:rsidRDefault="00EE3A2C" w:rsidP="00EE3A2C">
                      <w:pPr>
                        <w:pStyle w:val="NoSpacing"/>
                        <w:rPr>
                          <w:rFonts w:ascii="Times New Roman" w:hAnsi="Times New Roman" w:cs="Times New Roman"/>
                        </w:rPr>
                      </w:pPr>
                    </w:p>
                    <w:p w14:paraId="0973E15A" w14:textId="1335D8AA" w:rsidR="00277462" w:rsidRPr="0028550A" w:rsidRDefault="00277462" w:rsidP="00277462">
                      <w:pPr>
                        <w:pStyle w:val="NoSpacing"/>
                        <w:rPr>
                          <w:rFonts w:ascii="Times New Roman" w:hAnsi="Times New Roman" w:cs="Times New Roman"/>
                        </w:rPr>
                      </w:pPr>
                      <w:r>
                        <w:rPr>
                          <w:rFonts w:ascii="Times New Roman" w:hAnsi="Times New Roman" w:cs="Times New Roman"/>
                        </w:rPr>
                        <w:t>There are two reading responses</w:t>
                      </w:r>
                      <w:r w:rsidRPr="0028550A">
                        <w:rPr>
                          <w:rFonts w:ascii="Times New Roman" w:hAnsi="Times New Roman" w:cs="Times New Roman"/>
                        </w:rPr>
                        <w:t xml:space="preserve"> to be completed by your child.  The </w:t>
                      </w:r>
                      <w:r>
                        <w:rPr>
                          <w:rFonts w:ascii="Times New Roman" w:hAnsi="Times New Roman" w:cs="Times New Roman"/>
                        </w:rPr>
                        <w:t>response</w:t>
                      </w:r>
                      <w:r w:rsidRPr="0028550A">
                        <w:rPr>
                          <w:rFonts w:ascii="Times New Roman" w:hAnsi="Times New Roman" w:cs="Times New Roman"/>
                        </w:rPr>
                        <w:t xml:space="preserve"> form is available on the district website </w:t>
                      </w:r>
                      <w:hyperlink r:id="rId10" w:history="1">
                        <w:r w:rsidRPr="0028550A">
                          <w:rPr>
                            <w:rStyle w:val="Hyperlink"/>
                            <w:rFonts w:ascii="Times New Roman" w:hAnsi="Times New Roman" w:cs="Times New Roman"/>
                          </w:rPr>
                          <w:t>www.southingtonschools.org</w:t>
                        </w:r>
                      </w:hyperlink>
                      <w:r w:rsidRPr="0028550A">
                        <w:rPr>
                          <w:rFonts w:ascii="Times New Roman" w:hAnsi="Times New Roman" w:cs="Times New Roman"/>
                        </w:rPr>
                        <w:t xml:space="preserve">.  When school </w:t>
                      </w:r>
                      <w:r>
                        <w:rPr>
                          <w:rFonts w:ascii="Times New Roman" w:hAnsi="Times New Roman" w:cs="Times New Roman"/>
                        </w:rPr>
                        <w:t>begins</w:t>
                      </w:r>
                      <w:r w:rsidR="00827D59">
                        <w:rPr>
                          <w:rFonts w:ascii="Times New Roman" w:hAnsi="Times New Roman" w:cs="Times New Roman"/>
                        </w:rPr>
                        <w:t>,</w:t>
                      </w:r>
                      <w:r w:rsidRPr="0028550A">
                        <w:rPr>
                          <w:rFonts w:ascii="Times New Roman" w:hAnsi="Times New Roman" w:cs="Times New Roman"/>
                        </w:rPr>
                        <w:t xml:space="preserve"> your child should be prepared to discuss his/her reading during Language Arts class.  Please discuss the reading selections with your child to help develop his/her thoughts and ideas about reading in preparation for the new school year.</w:t>
                      </w:r>
                    </w:p>
                    <w:p w14:paraId="0973E15B" w14:textId="77777777" w:rsidR="00EE3A2C" w:rsidRPr="0028550A" w:rsidRDefault="00EE3A2C" w:rsidP="00EE3A2C">
                      <w:pPr>
                        <w:pStyle w:val="NoSpacing"/>
                        <w:rPr>
                          <w:rFonts w:ascii="Times New Roman" w:hAnsi="Times New Roman" w:cs="Times New Roman"/>
                        </w:rPr>
                      </w:pPr>
                    </w:p>
                    <w:p w14:paraId="0973E15C" w14:textId="77777777" w:rsidR="00EE3A2C" w:rsidRPr="0028550A" w:rsidRDefault="00EE3A2C" w:rsidP="00EE3A2C">
                      <w:pPr>
                        <w:pStyle w:val="NoSpacing"/>
                        <w:rPr>
                          <w:rFonts w:ascii="Times New Roman" w:hAnsi="Times New Roman" w:cs="Times New Roman"/>
                        </w:rPr>
                      </w:pPr>
                      <w:r w:rsidRPr="0028550A">
                        <w:rPr>
                          <w:rFonts w:ascii="Times New Roman" w:hAnsi="Times New Roman" w:cs="Times New Roman"/>
                        </w:rPr>
                        <w:t xml:space="preserve">Please join the Southington Public Schools in providing the support and encouragement to make reading an integral part of your child’s life.  If the reading your child chooses is not from one of the suggested reading lists, we ask you to guide him/her to an appropriate, age-level selection with proper content and language.  All information about Summer Reading is available at both middle school offices throughout the summer and on the Southington Public Schools website </w:t>
                      </w:r>
                      <w:hyperlink r:id="rId11" w:history="1">
                        <w:r w:rsidRPr="0028550A">
                          <w:rPr>
                            <w:rStyle w:val="Hyperlink"/>
                            <w:rFonts w:ascii="Times New Roman" w:hAnsi="Times New Roman" w:cs="Times New Roman"/>
                          </w:rPr>
                          <w:t>www.southingtonschools.org</w:t>
                        </w:r>
                      </w:hyperlink>
                      <w:r w:rsidRPr="0028550A">
                        <w:rPr>
                          <w:rFonts w:ascii="Times New Roman" w:hAnsi="Times New Roman" w:cs="Times New Roman"/>
                        </w:rPr>
                        <w:t>.</w:t>
                      </w:r>
                    </w:p>
                    <w:p w14:paraId="0973E15D" w14:textId="77777777" w:rsidR="00EE3A2C" w:rsidRPr="0028550A" w:rsidRDefault="00EE3A2C" w:rsidP="00EE3A2C">
                      <w:pPr>
                        <w:pStyle w:val="NoSpacing"/>
                        <w:rPr>
                          <w:rFonts w:ascii="Times New Roman" w:hAnsi="Times New Roman" w:cs="Times New Roman"/>
                        </w:rPr>
                      </w:pPr>
                    </w:p>
                    <w:p w14:paraId="76B02E78" w14:textId="77777777" w:rsidR="003B5271" w:rsidRDefault="003B5271" w:rsidP="003B5271">
                      <w:pPr>
                        <w:pStyle w:val="NoSpacing"/>
                        <w:rPr>
                          <w:rFonts w:ascii="Times New Roman" w:hAnsi="Times New Roman" w:cs="Times New Roman"/>
                        </w:rPr>
                      </w:pPr>
                      <w:r w:rsidRPr="00414646">
                        <w:rPr>
                          <w:rFonts w:ascii="Times New Roman" w:hAnsi="Times New Roman" w:cs="Times New Roman"/>
                          <w:b/>
                        </w:rPr>
                        <w:t xml:space="preserve">Please have your child </w:t>
                      </w:r>
                      <w:r w:rsidRPr="00414646">
                        <w:rPr>
                          <w:rFonts w:ascii="Times New Roman" w:hAnsi="Times New Roman" w:cs="Times New Roman"/>
                          <w:b/>
                          <w:u w:val="single"/>
                        </w:rPr>
                        <w:t>bring</w:t>
                      </w:r>
                      <w:r w:rsidRPr="00414646">
                        <w:rPr>
                          <w:rFonts w:ascii="Times New Roman" w:hAnsi="Times New Roman" w:cs="Times New Roman"/>
                          <w:b/>
                        </w:rPr>
                        <w:t xml:space="preserve"> a fiction book that they have read and would recommend to a peer</w:t>
                      </w:r>
                      <w:r>
                        <w:rPr>
                          <w:rFonts w:ascii="Times New Roman" w:hAnsi="Times New Roman" w:cs="Times New Roman"/>
                        </w:rPr>
                        <w:t xml:space="preserve">, </w:t>
                      </w:r>
                      <w:r w:rsidRPr="001E3898">
                        <w:rPr>
                          <w:rFonts w:ascii="Times New Roman" w:hAnsi="Times New Roman" w:cs="Times New Roman"/>
                          <w:b/>
                        </w:rPr>
                        <w:t>as well as the</w:t>
                      </w:r>
                      <w:r>
                        <w:rPr>
                          <w:rFonts w:ascii="Times New Roman" w:hAnsi="Times New Roman" w:cs="Times New Roman"/>
                          <w:b/>
                        </w:rPr>
                        <w:t xml:space="preserve"> Writing About Reading form and Participation form</w:t>
                      </w:r>
                      <w:r w:rsidRPr="001E3898">
                        <w:rPr>
                          <w:rFonts w:ascii="Times New Roman" w:hAnsi="Times New Roman" w:cs="Times New Roman"/>
                          <w:b/>
                        </w:rPr>
                        <w:t xml:space="preserve"> to school</w:t>
                      </w:r>
                      <w:r>
                        <w:rPr>
                          <w:rFonts w:ascii="Times New Roman" w:hAnsi="Times New Roman" w:cs="Times New Roman"/>
                        </w:rPr>
                        <w:t>.  Students will engage in a book talk with peers at the start of the year.</w:t>
                      </w:r>
                    </w:p>
                    <w:p w14:paraId="0973E15F" w14:textId="77777777" w:rsidR="00EE3A2C" w:rsidRDefault="00EE3A2C" w:rsidP="00EE3A2C">
                      <w:pPr>
                        <w:pStyle w:val="NoSpacing"/>
                        <w:rPr>
                          <w:rFonts w:ascii="Times New Roman" w:hAnsi="Times New Roman" w:cs="Times New Roman"/>
                        </w:rPr>
                      </w:pPr>
                    </w:p>
                    <w:p w14:paraId="0973E160" w14:textId="77777777" w:rsidR="00FF61F7" w:rsidRDefault="0045598F" w:rsidP="00FF61F7">
                      <w:pPr>
                        <w:pStyle w:val="NoSpacing"/>
                        <w:rPr>
                          <w:rStyle w:val="Hyperlink"/>
                          <w:rFonts w:ascii="Arial" w:hAnsi="Arial" w:cs="Arial"/>
                          <w:shd w:val="clear" w:color="auto" w:fill="FFFFFF"/>
                        </w:rPr>
                      </w:pPr>
                      <w:hyperlink r:id="rId12" w:history="1">
                        <w:r w:rsidR="00FF61F7" w:rsidRPr="00F260E6">
                          <w:rPr>
                            <w:rStyle w:val="Hyperlink"/>
                            <w:rFonts w:ascii="Arial" w:hAnsi="Arial" w:cs="Arial"/>
                            <w:shd w:val="clear" w:color="auto" w:fill="FFFFFF"/>
                          </w:rPr>
                          <w:t>www.</w:t>
                        </w:r>
                        <w:r w:rsidR="00FF61F7" w:rsidRPr="00F260E6">
                          <w:rPr>
                            <w:rStyle w:val="Hyperlink"/>
                            <w:rFonts w:ascii="Arial" w:hAnsi="Arial" w:cs="Arial"/>
                            <w:b/>
                            <w:bCs/>
                            <w:shd w:val="clear" w:color="auto" w:fill="FFFFFF"/>
                          </w:rPr>
                          <w:t>nutmeg</w:t>
                        </w:r>
                        <w:r w:rsidR="00FF61F7" w:rsidRPr="00F260E6">
                          <w:rPr>
                            <w:rStyle w:val="Hyperlink"/>
                            <w:rFonts w:ascii="Arial" w:hAnsi="Arial" w:cs="Arial"/>
                            <w:shd w:val="clear" w:color="auto" w:fill="FFFFFF"/>
                          </w:rPr>
                          <w:t>award.org</w:t>
                        </w:r>
                      </w:hyperlink>
                    </w:p>
                    <w:p w14:paraId="0973E161" w14:textId="77777777" w:rsidR="00FF61F7" w:rsidRDefault="0045598F" w:rsidP="00FF61F7">
                      <w:pPr>
                        <w:pStyle w:val="NoSpacing"/>
                        <w:rPr>
                          <w:rFonts w:ascii="Arial" w:hAnsi="Arial" w:cs="Arial"/>
                          <w:color w:val="006621"/>
                          <w:sz w:val="21"/>
                          <w:szCs w:val="21"/>
                          <w:shd w:val="clear" w:color="auto" w:fill="FFFFFF"/>
                        </w:rPr>
                      </w:pPr>
                      <w:hyperlink r:id="rId13" w:history="1">
                        <w:r w:rsidR="00FF61F7" w:rsidRPr="00F260E6">
                          <w:rPr>
                            <w:rStyle w:val="Hyperlink"/>
                            <w:rFonts w:ascii="Arial" w:hAnsi="Arial" w:cs="Arial"/>
                            <w:shd w:val="clear" w:color="auto" w:fill="FFFFFF"/>
                          </w:rPr>
                          <w:t>www.sde.ct.gov/sde/ctread</w:t>
                        </w:r>
                      </w:hyperlink>
                    </w:p>
                    <w:p w14:paraId="0973E162" w14:textId="77777777" w:rsidR="00FF61F7" w:rsidRPr="0028550A" w:rsidRDefault="00FF61F7" w:rsidP="00EE3A2C">
                      <w:pPr>
                        <w:pStyle w:val="NoSpacing"/>
                        <w:rPr>
                          <w:rFonts w:ascii="Times New Roman" w:hAnsi="Times New Roman" w:cs="Times New Roman"/>
                        </w:rPr>
                      </w:pPr>
                    </w:p>
                    <w:p w14:paraId="0973E163" w14:textId="77777777" w:rsidR="00EE3A2C" w:rsidRPr="0028550A" w:rsidRDefault="00EE3A2C" w:rsidP="00EE3A2C">
                      <w:pPr>
                        <w:pStyle w:val="NoSpacing"/>
                        <w:rPr>
                          <w:rFonts w:ascii="Times New Roman" w:hAnsi="Times New Roman" w:cs="Times New Roman"/>
                        </w:rPr>
                      </w:pPr>
                      <w:r w:rsidRPr="0028550A">
                        <w:rPr>
                          <w:rFonts w:ascii="Times New Roman" w:hAnsi="Times New Roman" w:cs="Times New Roman"/>
                        </w:rPr>
                        <w:t>Have a wonderful, relaxing, imaginative summer!!</w:t>
                      </w:r>
                    </w:p>
                    <w:p w14:paraId="0973E164" w14:textId="77777777" w:rsidR="00EE3A2C" w:rsidRDefault="00EE3A2C" w:rsidP="00EE3A2C">
                      <w:pPr>
                        <w:pStyle w:val="NoSpacing"/>
                        <w:rPr>
                          <w:rFonts w:ascii="Times New Roman" w:hAnsi="Times New Roman" w:cs="Times New Roman"/>
                        </w:rPr>
                      </w:pPr>
                    </w:p>
                    <w:p w14:paraId="0973E165" w14:textId="77777777" w:rsidR="0028550A" w:rsidRDefault="00EE3A2C" w:rsidP="0028550A">
                      <w:pPr>
                        <w:pStyle w:val="NoSpacing"/>
                        <w:rPr>
                          <w:rFonts w:ascii="Times New Roman" w:hAnsi="Times New Roman" w:cs="Times New Roman"/>
                        </w:rPr>
                      </w:pPr>
                      <w:r>
                        <w:rPr>
                          <w:rFonts w:ascii="Times New Roman" w:hAnsi="Times New Roman" w:cs="Times New Roman"/>
                        </w:rPr>
                        <w:t>Sincerely,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8550A" w:rsidRPr="0028550A">
                        <w:rPr>
                          <w:rFonts w:ascii="Times New Roman" w:hAnsi="Times New Roman" w:cs="Times New Roman"/>
                        </w:rPr>
                        <w:tab/>
                      </w:r>
                    </w:p>
                    <w:p w14:paraId="0973E166" w14:textId="77777777" w:rsidR="005E5FE2" w:rsidRDefault="005E5FE2" w:rsidP="0028550A">
                      <w:pPr>
                        <w:pStyle w:val="NoSpacing"/>
                        <w:rPr>
                          <w:rFonts w:ascii="Times New Roman" w:hAnsi="Times New Roman" w:cs="Times New Roman"/>
                        </w:rPr>
                      </w:pPr>
                    </w:p>
                    <w:p w14:paraId="0973E168" w14:textId="77777777" w:rsidR="0028550A" w:rsidRPr="0028550A" w:rsidRDefault="00277462" w:rsidP="0028550A">
                      <w:pPr>
                        <w:pStyle w:val="NoSpacing"/>
                        <w:rPr>
                          <w:rFonts w:ascii="Times New Roman" w:hAnsi="Times New Roman" w:cs="Times New Roman"/>
                        </w:rPr>
                      </w:pPr>
                      <w:bookmarkStart w:id="1" w:name="_GoBack"/>
                      <w:bookmarkEnd w:id="1"/>
                      <w:r>
                        <w:rPr>
                          <w:rFonts w:ascii="Times New Roman" w:hAnsi="Times New Roman" w:cs="Times New Roman"/>
                        </w:rPr>
                        <w:t>S</w:t>
                      </w:r>
                      <w:r w:rsidR="001A4EBC">
                        <w:rPr>
                          <w:rFonts w:ascii="Times New Roman" w:hAnsi="Times New Roman" w:cs="Times New Roman"/>
                        </w:rPr>
                        <w:t>teven Madancy</w:t>
                      </w:r>
                      <w:r w:rsidR="0028550A" w:rsidRPr="0028550A">
                        <w:rPr>
                          <w:rFonts w:ascii="Times New Roman" w:hAnsi="Times New Roman" w:cs="Times New Roman"/>
                        </w:rPr>
                        <w:tab/>
                      </w:r>
                      <w:r w:rsidR="0028550A" w:rsidRPr="0028550A">
                        <w:rPr>
                          <w:rFonts w:ascii="Times New Roman" w:hAnsi="Times New Roman" w:cs="Times New Roman"/>
                        </w:rPr>
                        <w:tab/>
                      </w:r>
                      <w:r w:rsidR="007868F3">
                        <w:rPr>
                          <w:rFonts w:ascii="Times New Roman" w:hAnsi="Times New Roman" w:cs="Times New Roman"/>
                        </w:rPr>
                        <w:tab/>
                      </w:r>
                      <w:r w:rsidR="005E5FE2">
                        <w:rPr>
                          <w:rFonts w:ascii="Times New Roman" w:hAnsi="Times New Roman" w:cs="Times New Roman"/>
                        </w:rPr>
                        <w:tab/>
                      </w:r>
                      <w:r>
                        <w:rPr>
                          <w:rFonts w:ascii="Times New Roman" w:hAnsi="Times New Roman" w:cs="Times New Roman"/>
                        </w:rPr>
                        <w:tab/>
                      </w:r>
                      <w:r w:rsidR="007868F3">
                        <w:rPr>
                          <w:rFonts w:ascii="Times New Roman" w:hAnsi="Times New Roman" w:cs="Times New Roman"/>
                        </w:rPr>
                        <w:t>Stephanie Lawlor</w:t>
                      </w:r>
                    </w:p>
                    <w:p w14:paraId="0973E169" w14:textId="77777777" w:rsidR="00CE3CDE" w:rsidRDefault="005E5FE2" w:rsidP="00CE3CDE">
                      <w:pPr>
                        <w:pStyle w:val="NoSpacing"/>
                        <w:rPr>
                          <w:rFonts w:ascii="Times New Roman" w:hAnsi="Times New Roman" w:cs="Times New Roman"/>
                        </w:rPr>
                      </w:pPr>
                      <w:r>
                        <w:rPr>
                          <w:rFonts w:ascii="Times New Roman" w:hAnsi="Times New Roman" w:cs="Times New Roman"/>
                        </w:rPr>
                        <w:t>Assistant Superintendent for</w:t>
                      </w:r>
                      <w:r w:rsidR="0028550A" w:rsidRPr="0028550A">
                        <w:rPr>
                          <w:rFonts w:ascii="Times New Roman" w:hAnsi="Times New Roman" w:cs="Times New Roman"/>
                        </w:rPr>
                        <w:t xml:space="preserve"> </w:t>
                      </w:r>
                      <w:r w:rsidR="007868F3">
                        <w:rPr>
                          <w:rFonts w:ascii="Times New Roman" w:hAnsi="Times New Roman" w:cs="Times New Roman"/>
                        </w:rPr>
                        <w:tab/>
                      </w:r>
                      <w:r w:rsidR="007868F3">
                        <w:rPr>
                          <w:rFonts w:ascii="Times New Roman" w:hAnsi="Times New Roman" w:cs="Times New Roman"/>
                        </w:rPr>
                        <w:tab/>
                      </w:r>
                      <w:r w:rsidR="0028550A" w:rsidRPr="0028550A">
                        <w:rPr>
                          <w:rFonts w:ascii="Times New Roman" w:hAnsi="Times New Roman" w:cs="Times New Roman"/>
                        </w:rPr>
                        <w:tab/>
                        <w:t>Language Arts</w:t>
                      </w:r>
                      <w:r>
                        <w:rPr>
                          <w:rFonts w:ascii="Times New Roman" w:hAnsi="Times New Roman" w:cs="Times New Roman"/>
                        </w:rPr>
                        <w:t xml:space="preserve"> Coordinator</w:t>
                      </w:r>
                    </w:p>
                    <w:p w14:paraId="0973E16A" w14:textId="77777777" w:rsidR="005E5FE2" w:rsidRDefault="005E5FE2" w:rsidP="00CE3CDE">
                      <w:pPr>
                        <w:pStyle w:val="NoSpacing"/>
                        <w:rPr>
                          <w:rFonts w:ascii="Times New Roman" w:hAnsi="Times New Roman" w:cs="Times New Roman"/>
                        </w:rPr>
                      </w:pPr>
                      <w:r>
                        <w:rPr>
                          <w:rFonts w:ascii="Times New Roman" w:hAnsi="Times New Roman" w:cs="Times New Roman"/>
                        </w:rPr>
                        <w:t>Curriculum and Instruction</w:t>
                      </w:r>
                    </w:p>
                    <w:p w14:paraId="0973E16B" w14:textId="77777777" w:rsidR="00CE3CDE" w:rsidRDefault="00CE3CDE" w:rsidP="00CE3CDE">
                      <w:pPr>
                        <w:pStyle w:val="NoSpacing"/>
                        <w:rPr>
                          <w:rFonts w:ascii="Times New Roman" w:hAnsi="Times New Roman" w:cs="Times New Roman"/>
                        </w:rPr>
                      </w:pPr>
                    </w:p>
                  </w:txbxContent>
                </v:textbox>
              </v:shape>
            </w:pict>
          </mc:Fallback>
        </mc:AlternateContent>
      </w:r>
      <w:r w:rsidR="00CE4B39" w:rsidRPr="00CE4B39">
        <w:rPr>
          <w:noProof/>
          <w:color w:val="000099"/>
        </w:rPr>
        <mc:AlternateContent>
          <mc:Choice Requires="wps">
            <w:drawing>
              <wp:anchor distT="0" distB="0" distL="114300" distR="114300" simplePos="0" relativeHeight="251664384" behindDoc="0" locked="0" layoutInCell="1" allowOverlap="1" wp14:anchorId="0973E144" wp14:editId="0B9BE275">
                <wp:simplePos x="0" y="0"/>
                <wp:positionH relativeFrom="column">
                  <wp:posOffset>1812925</wp:posOffset>
                </wp:positionH>
                <wp:positionV relativeFrom="paragraph">
                  <wp:posOffset>29845</wp:posOffset>
                </wp:positionV>
                <wp:extent cx="0" cy="8879205"/>
                <wp:effectExtent l="0" t="0" r="19050" b="17145"/>
                <wp:wrapNone/>
                <wp:docPr id="6" name="Straight Connector 6"/>
                <wp:cNvGraphicFramePr/>
                <a:graphic xmlns:a="http://schemas.openxmlformats.org/drawingml/2006/main">
                  <a:graphicData uri="http://schemas.microsoft.com/office/word/2010/wordprocessingShape">
                    <wps:wsp>
                      <wps:cNvCnPr/>
                      <wps:spPr>
                        <a:xfrm>
                          <a:off x="0" y="0"/>
                          <a:ext cx="0" cy="887920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861C36"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2.75pt,2.35pt" to="142.75pt,7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" strokecolor="#4579b8 [3044]" strokeweight="1.5pt"/>
            </w:pict>
          </mc:Fallback>
        </mc:AlternateContent>
      </w:r>
    </w:p>
    <w:p w14:paraId="0973E123" w14:textId="77777777" w:rsidR="00121F35" w:rsidRPr="00CE4B39" w:rsidRDefault="00121F35" w:rsidP="00B3238F">
      <w:pPr>
        <w:rPr>
          <w:sz w:val="28"/>
        </w:rPr>
      </w:pPr>
      <w:r>
        <w:tab/>
      </w:r>
    </w:p>
    <w:p w14:paraId="0973E124" w14:textId="77777777" w:rsidR="005E5FE2" w:rsidRDefault="00121F35" w:rsidP="00121F35">
      <w:pPr>
        <w:pStyle w:val="NoSpacing"/>
        <w:rPr>
          <w:b/>
          <w:color w:val="000099"/>
          <w:sz w:val="18"/>
        </w:rPr>
      </w:pPr>
      <w:r w:rsidRPr="00961B5F">
        <w:rPr>
          <w:b/>
          <w:color w:val="000099"/>
          <w:sz w:val="18"/>
        </w:rPr>
        <w:t xml:space="preserve">    </w:t>
      </w:r>
      <w:r w:rsidR="009C0E36" w:rsidRPr="00961B5F">
        <w:rPr>
          <w:b/>
          <w:color w:val="000099"/>
          <w:sz w:val="18"/>
        </w:rPr>
        <w:t xml:space="preserve">  </w:t>
      </w:r>
      <w:r w:rsidR="008C6F49" w:rsidRPr="00961B5F">
        <w:rPr>
          <w:b/>
          <w:color w:val="000099"/>
          <w:sz w:val="18"/>
        </w:rPr>
        <w:t xml:space="preserve">  </w:t>
      </w:r>
      <w:r w:rsidRPr="00961B5F">
        <w:rPr>
          <w:b/>
          <w:color w:val="000099"/>
          <w:sz w:val="18"/>
        </w:rPr>
        <w:t xml:space="preserve"> </w:t>
      </w:r>
    </w:p>
    <w:p w14:paraId="0973E125" w14:textId="77777777" w:rsidR="00121F35" w:rsidRDefault="005E5FE2" w:rsidP="00121F35">
      <w:pPr>
        <w:pStyle w:val="NoSpacing"/>
      </w:pPr>
      <w:r w:rsidRPr="005E5FE2">
        <w:rPr>
          <w:rFonts w:ascii="Arial" w:hAnsi="Arial" w:cs="Arial"/>
          <w:b/>
          <w:noProof/>
          <w:color w:val="264B96"/>
        </w:rPr>
        <mc:AlternateContent>
          <mc:Choice Requires="wps">
            <w:drawing>
              <wp:anchor distT="0" distB="0" distL="114300" distR="114300" simplePos="0" relativeHeight="251670528" behindDoc="0" locked="0" layoutInCell="1" allowOverlap="1" wp14:anchorId="0973E146" wp14:editId="0973E147">
                <wp:simplePos x="0" y="0"/>
                <wp:positionH relativeFrom="column">
                  <wp:posOffset>-198120</wp:posOffset>
                </wp:positionH>
                <wp:positionV relativeFrom="paragraph">
                  <wp:posOffset>133985</wp:posOffset>
                </wp:positionV>
                <wp:extent cx="19621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403985"/>
                        </a:xfrm>
                        <a:prstGeom prst="rect">
                          <a:avLst/>
                        </a:prstGeom>
                        <a:solidFill>
                          <a:srgbClr val="FFFFFF"/>
                        </a:solidFill>
                        <a:ln w="9525">
                          <a:noFill/>
                          <a:miter lim="800000"/>
                          <a:headEnd/>
                          <a:tailEnd/>
                        </a:ln>
                      </wps:spPr>
                      <wps:txbx>
                        <w:txbxContent>
                          <w:p w14:paraId="0973E16C" w14:textId="77777777" w:rsidR="005E5FE2" w:rsidRPr="00845907" w:rsidRDefault="005E5FE2" w:rsidP="005E5FE2">
                            <w:pPr>
                              <w:pStyle w:val="NoSpacing"/>
                              <w:jc w:val="center"/>
                              <w:rPr>
                                <w:rFonts w:ascii="Copperplate Gothic Bold" w:hAnsi="Copperplate Gothic Bold" w:cs="Arial"/>
                                <w:b/>
                                <w:color w:val="264B96"/>
                                <w:sz w:val="18"/>
                                <w:szCs w:val="16"/>
                              </w:rPr>
                            </w:pPr>
                            <w:r w:rsidRPr="00845907">
                              <w:rPr>
                                <w:rFonts w:ascii="Copperplate Gothic Bold" w:hAnsi="Copperplate Gothic Bold" w:cs="Arial"/>
                                <w:b/>
                                <w:color w:val="264B96"/>
                                <w:sz w:val="18"/>
                                <w:szCs w:val="16"/>
                              </w:rPr>
                              <w:t>Stephanie Lawlor</w:t>
                            </w:r>
                          </w:p>
                          <w:p w14:paraId="0973E16D" w14:textId="77777777" w:rsidR="005E5FE2" w:rsidRPr="00845907" w:rsidRDefault="005E5FE2" w:rsidP="005E5FE2">
                            <w:pPr>
                              <w:pStyle w:val="NoSpacing"/>
                              <w:jc w:val="center"/>
                              <w:rPr>
                                <w:rFonts w:ascii="Copperplate Gothic Bold" w:hAnsi="Copperplate Gothic Bold"/>
                                <w:color w:val="264B96"/>
                                <w:sz w:val="16"/>
                                <w:szCs w:val="16"/>
                              </w:rPr>
                            </w:pPr>
                          </w:p>
                          <w:p w14:paraId="0973E16E" w14:textId="77777777" w:rsidR="005E5FE2" w:rsidRPr="00845907" w:rsidRDefault="005E5FE2" w:rsidP="005E5FE2">
                            <w:pPr>
                              <w:pStyle w:val="NoSpacing"/>
                              <w:jc w:val="center"/>
                              <w:rPr>
                                <w:rFonts w:ascii="Copperplate Gothic Bold" w:hAnsi="Copperplate Gothic Bold" w:cs="Arial"/>
                                <w:i/>
                                <w:color w:val="264B96"/>
                                <w:sz w:val="16"/>
                                <w:szCs w:val="16"/>
                              </w:rPr>
                            </w:pPr>
                            <w:r w:rsidRPr="00845907">
                              <w:rPr>
                                <w:rFonts w:ascii="Copperplate Gothic Bold" w:hAnsi="Copperplate Gothic Bold" w:cs="Arial"/>
                                <w:i/>
                                <w:color w:val="264B96"/>
                                <w:sz w:val="16"/>
                                <w:szCs w:val="16"/>
                              </w:rPr>
                              <w:t>K-12 Curriculum Coordinator</w:t>
                            </w:r>
                          </w:p>
                          <w:p w14:paraId="0973E16F" w14:textId="77777777" w:rsidR="005E5FE2" w:rsidRPr="00845907" w:rsidRDefault="005E5FE2" w:rsidP="005E5FE2">
                            <w:pPr>
                              <w:pStyle w:val="NoSpacing"/>
                              <w:jc w:val="center"/>
                              <w:rPr>
                                <w:rFonts w:ascii="Copperplate Gothic Bold" w:hAnsi="Copperplate Gothic Bold" w:cs="Arial"/>
                                <w:i/>
                                <w:color w:val="264B96"/>
                                <w:sz w:val="16"/>
                                <w:szCs w:val="16"/>
                              </w:rPr>
                            </w:pPr>
                          </w:p>
                          <w:p w14:paraId="0973E170" w14:textId="77777777" w:rsidR="005E5FE2" w:rsidRPr="00845907" w:rsidRDefault="005E5FE2" w:rsidP="005E5FE2">
                            <w:pPr>
                              <w:pStyle w:val="NoSpacing"/>
                              <w:jc w:val="center"/>
                              <w:rPr>
                                <w:rFonts w:ascii="Copperplate Gothic Bold" w:hAnsi="Copperplate Gothic Bold" w:cs="Arial"/>
                                <w:i/>
                                <w:color w:val="264B96"/>
                                <w:sz w:val="16"/>
                                <w:szCs w:val="16"/>
                              </w:rPr>
                            </w:pPr>
                          </w:p>
                          <w:p w14:paraId="0973E171" w14:textId="77777777" w:rsidR="005E5FE2" w:rsidRPr="00845907" w:rsidRDefault="005E5FE2" w:rsidP="005E5FE2">
                            <w:pPr>
                              <w:pStyle w:val="NoSpacing"/>
                              <w:jc w:val="center"/>
                              <w:rPr>
                                <w:rFonts w:ascii="Copperplate Gothic Bold" w:hAnsi="Copperplate Gothic Bold" w:cs="Arial"/>
                                <w:i/>
                                <w:color w:val="264B96"/>
                                <w:sz w:val="16"/>
                                <w:szCs w:val="16"/>
                              </w:rPr>
                            </w:pPr>
                            <w:r w:rsidRPr="00845907">
                              <w:rPr>
                                <w:rFonts w:ascii="Copperplate Gothic Bold" w:hAnsi="Copperplate Gothic Bold" w:cs="Arial"/>
                                <w:i/>
                                <w:color w:val="264B96"/>
                                <w:sz w:val="16"/>
                                <w:szCs w:val="16"/>
                              </w:rPr>
                              <w:t>Language Arts/Reading</w:t>
                            </w:r>
                          </w:p>
                          <w:p w14:paraId="0973E172" w14:textId="77777777" w:rsidR="005E5FE2" w:rsidRPr="00845907" w:rsidRDefault="005E5FE2" w:rsidP="005E5FE2">
                            <w:pPr>
                              <w:pStyle w:val="NoSpacing"/>
                              <w:jc w:val="center"/>
                              <w:rPr>
                                <w:rFonts w:ascii="Copperplate Gothic Bold" w:hAnsi="Copperplate Gothic Bold"/>
                                <w:i/>
                                <w:color w:val="264B96"/>
                                <w:sz w:val="16"/>
                                <w:szCs w:val="16"/>
                              </w:rPr>
                            </w:pPr>
                          </w:p>
                          <w:p w14:paraId="0973E173" w14:textId="77777777" w:rsidR="005E5FE2" w:rsidRPr="00845907" w:rsidRDefault="005E5FE2" w:rsidP="005E5FE2">
                            <w:pPr>
                              <w:pStyle w:val="NoSpacing"/>
                              <w:jc w:val="center"/>
                              <w:rPr>
                                <w:rFonts w:ascii="Copperplate Gothic Bold" w:hAnsi="Copperplate Gothic Bold" w:cs="Arial"/>
                                <w:color w:val="264B96"/>
                                <w:sz w:val="14"/>
                                <w:szCs w:val="16"/>
                              </w:rPr>
                            </w:pPr>
                            <w:r w:rsidRPr="00845907">
                              <w:rPr>
                                <w:rFonts w:ascii="Copperplate Gothic Bold" w:hAnsi="Copperplate Gothic Bold" w:cs="Arial"/>
                                <w:color w:val="264B96"/>
                                <w:sz w:val="14"/>
                                <w:szCs w:val="16"/>
                              </w:rPr>
                              <w:t>slawlor@southingtonschools.org</w:t>
                            </w:r>
                          </w:p>
                          <w:p w14:paraId="0973E174" w14:textId="77777777" w:rsidR="005E5FE2" w:rsidRPr="00845907" w:rsidRDefault="005E5FE2" w:rsidP="005E5FE2">
                            <w:pPr>
                              <w:jc w:val="center"/>
                              <w:rPr>
                                <w:rFonts w:ascii="Copperplate Gothic Bold" w:hAnsi="Copperplate Gothic Bold"/>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0973E146" id="_x0000_s1028" type="#_x0000_t202" style="position:absolute;margin-left:-15.6pt;margin-top:10.55pt;width:154.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" stroked="f">
                <v:textbox style="mso-fit-shape-to-text:t">
                  <w:txbxContent>
                    <w:p w14:paraId="0973E16C" w14:textId="77777777" w:rsidR="005E5FE2" w:rsidRPr="00845907" w:rsidRDefault="005E5FE2" w:rsidP="005E5FE2">
                      <w:pPr>
                        <w:pStyle w:val="NoSpacing"/>
                        <w:jc w:val="center"/>
                        <w:rPr>
                          <w:rFonts w:ascii="Copperplate Gothic Bold" w:hAnsi="Copperplate Gothic Bold" w:cs="Arial"/>
                          <w:b/>
                          <w:color w:val="264B96"/>
                          <w:sz w:val="18"/>
                          <w:szCs w:val="16"/>
                        </w:rPr>
                      </w:pPr>
                      <w:r w:rsidRPr="00845907">
                        <w:rPr>
                          <w:rFonts w:ascii="Copperplate Gothic Bold" w:hAnsi="Copperplate Gothic Bold" w:cs="Arial"/>
                          <w:b/>
                          <w:color w:val="264B96"/>
                          <w:sz w:val="18"/>
                          <w:szCs w:val="16"/>
                        </w:rPr>
                        <w:t>Stephanie Lawlor</w:t>
                      </w:r>
                    </w:p>
                    <w:p w14:paraId="0973E16D" w14:textId="77777777" w:rsidR="005E5FE2" w:rsidRPr="00845907" w:rsidRDefault="005E5FE2" w:rsidP="005E5FE2">
                      <w:pPr>
                        <w:pStyle w:val="NoSpacing"/>
                        <w:jc w:val="center"/>
                        <w:rPr>
                          <w:rFonts w:ascii="Copperplate Gothic Bold" w:hAnsi="Copperplate Gothic Bold"/>
                          <w:color w:val="264B96"/>
                          <w:sz w:val="16"/>
                          <w:szCs w:val="16"/>
                        </w:rPr>
                      </w:pPr>
                    </w:p>
                    <w:p w14:paraId="0973E16E" w14:textId="77777777" w:rsidR="005E5FE2" w:rsidRPr="00845907" w:rsidRDefault="005E5FE2" w:rsidP="005E5FE2">
                      <w:pPr>
                        <w:pStyle w:val="NoSpacing"/>
                        <w:jc w:val="center"/>
                        <w:rPr>
                          <w:rFonts w:ascii="Copperplate Gothic Bold" w:hAnsi="Copperplate Gothic Bold" w:cs="Arial"/>
                          <w:i/>
                          <w:color w:val="264B96"/>
                          <w:sz w:val="16"/>
                          <w:szCs w:val="16"/>
                        </w:rPr>
                      </w:pPr>
                      <w:r w:rsidRPr="00845907">
                        <w:rPr>
                          <w:rFonts w:ascii="Copperplate Gothic Bold" w:hAnsi="Copperplate Gothic Bold" w:cs="Arial"/>
                          <w:i/>
                          <w:color w:val="264B96"/>
                          <w:sz w:val="16"/>
                          <w:szCs w:val="16"/>
                        </w:rPr>
                        <w:t>K-12 Curriculum Coordinator</w:t>
                      </w:r>
                    </w:p>
                    <w:p w14:paraId="0973E16F" w14:textId="77777777" w:rsidR="005E5FE2" w:rsidRPr="00845907" w:rsidRDefault="005E5FE2" w:rsidP="005E5FE2">
                      <w:pPr>
                        <w:pStyle w:val="NoSpacing"/>
                        <w:jc w:val="center"/>
                        <w:rPr>
                          <w:rFonts w:ascii="Copperplate Gothic Bold" w:hAnsi="Copperplate Gothic Bold" w:cs="Arial"/>
                          <w:i/>
                          <w:color w:val="264B96"/>
                          <w:sz w:val="16"/>
                          <w:szCs w:val="16"/>
                        </w:rPr>
                      </w:pPr>
                    </w:p>
                    <w:p w14:paraId="0973E170" w14:textId="77777777" w:rsidR="005E5FE2" w:rsidRPr="00845907" w:rsidRDefault="005E5FE2" w:rsidP="005E5FE2">
                      <w:pPr>
                        <w:pStyle w:val="NoSpacing"/>
                        <w:jc w:val="center"/>
                        <w:rPr>
                          <w:rFonts w:ascii="Copperplate Gothic Bold" w:hAnsi="Copperplate Gothic Bold" w:cs="Arial"/>
                          <w:i/>
                          <w:color w:val="264B96"/>
                          <w:sz w:val="16"/>
                          <w:szCs w:val="16"/>
                        </w:rPr>
                      </w:pPr>
                    </w:p>
                    <w:p w14:paraId="0973E171" w14:textId="77777777" w:rsidR="005E5FE2" w:rsidRPr="00845907" w:rsidRDefault="005E5FE2" w:rsidP="005E5FE2">
                      <w:pPr>
                        <w:pStyle w:val="NoSpacing"/>
                        <w:jc w:val="center"/>
                        <w:rPr>
                          <w:rFonts w:ascii="Copperplate Gothic Bold" w:hAnsi="Copperplate Gothic Bold" w:cs="Arial"/>
                          <w:i/>
                          <w:color w:val="264B96"/>
                          <w:sz w:val="16"/>
                          <w:szCs w:val="16"/>
                        </w:rPr>
                      </w:pPr>
                      <w:r w:rsidRPr="00845907">
                        <w:rPr>
                          <w:rFonts w:ascii="Copperplate Gothic Bold" w:hAnsi="Copperplate Gothic Bold" w:cs="Arial"/>
                          <w:i/>
                          <w:color w:val="264B96"/>
                          <w:sz w:val="16"/>
                          <w:szCs w:val="16"/>
                        </w:rPr>
                        <w:t>Language Arts/Reading</w:t>
                      </w:r>
                    </w:p>
                    <w:p w14:paraId="0973E172" w14:textId="77777777" w:rsidR="005E5FE2" w:rsidRPr="00845907" w:rsidRDefault="005E5FE2" w:rsidP="005E5FE2">
                      <w:pPr>
                        <w:pStyle w:val="NoSpacing"/>
                        <w:jc w:val="center"/>
                        <w:rPr>
                          <w:rFonts w:ascii="Copperplate Gothic Bold" w:hAnsi="Copperplate Gothic Bold"/>
                          <w:i/>
                          <w:color w:val="264B96"/>
                          <w:sz w:val="16"/>
                          <w:szCs w:val="16"/>
                        </w:rPr>
                      </w:pPr>
                    </w:p>
                    <w:p w14:paraId="0973E173" w14:textId="77777777" w:rsidR="005E5FE2" w:rsidRPr="00845907" w:rsidRDefault="005E5FE2" w:rsidP="005E5FE2">
                      <w:pPr>
                        <w:pStyle w:val="NoSpacing"/>
                        <w:jc w:val="center"/>
                        <w:rPr>
                          <w:rFonts w:ascii="Copperplate Gothic Bold" w:hAnsi="Copperplate Gothic Bold" w:cs="Arial"/>
                          <w:color w:val="264B96"/>
                          <w:sz w:val="14"/>
                          <w:szCs w:val="16"/>
                        </w:rPr>
                      </w:pPr>
                      <w:r w:rsidRPr="00845907">
                        <w:rPr>
                          <w:rFonts w:ascii="Copperplate Gothic Bold" w:hAnsi="Copperplate Gothic Bold" w:cs="Arial"/>
                          <w:color w:val="264B96"/>
                          <w:sz w:val="14"/>
                          <w:szCs w:val="16"/>
                        </w:rPr>
                        <w:t>slawlor@southingtonschools.org</w:t>
                      </w:r>
                    </w:p>
                    <w:p w14:paraId="0973E174" w14:textId="77777777" w:rsidR="005E5FE2" w:rsidRPr="00845907" w:rsidRDefault="005E5FE2" w:rsidP="005E5FE2">
                      <w:pPr>
                        <w:jc w:val="center"/>
                        <w:rPr>
                          <w:rFonts w:ascii="Copperplate Gothic Bold" w:hAnsi="Copperplate Gothic Bold"/>
                          <w:sz w:val="16"/>
                          <w:szCs w:val="16"/>
                        </w:rPr>
                      </w:pPr>
                    </w:p>
                  </w:txbxContent>
                </v:textbox>
              </v:shape>
            </w:pict>
          </mc:Fallback>
        </mc:AlternateContent>
      </w:r>
    </w:p>
    <w:p w14:paraId="0973E126" w14:textId="77777777" w:rsidR="00121F35" w:rsidRDefault="00121F35" w:rsidP="00121F35">
      <w:pPr>
        <w:pStyle w:val="NoSpacing"/>
      </w:pPr>
    </w:p>
    <w:p w14:paraId="0973E127" w14:textId="77777777" w:rsidR="00121F35" w:rsidRDefault="00121F35" w:rsidP="00121F35">
      <w:pPr>
        <w:pStyle w:val="NoSpacing"/>
      </w:pPr>
    </w:p>
    <w:p w14:paraId="0973E128" w14:textId="77777777" w:rsidR="00121F35" w:rsidRDefault="00121F35" w:rsidP="00121F35">
      <w:pPr>
        <w:pStyle w:val="NoSpacing"/>
      </w:pPr>
    </w:p>
    <w:p w14:paraId="0973E129" w14:textId="77777777" w:rsidR="00121F35" w:rsidRDefault="00121F35" w:rsidP="00121F35">
      <w:pPr>
        <w:pStyle w:val="NoSpacing"/>
      </w:pPr>
    </w:p>
    <w:p w14:paraId="0973E12A" w14:textId="77777777" w:rsidR="00121F35" w:rsidRDefault="00121F35" w:rsidP="00121F35">
      <w:pPr>
        <w:pStyle w:val="NoSpacing"/>
      </w:pPr>
    </w:p>
    <w:p w14:paraId="0973E12B" w14:textId="77777777" w:rsidR="00121F35" w:rsidRDefault="00121F35" w:rsidP="00121F35">
      <w:pPr>
        <w:pStyle w:val="NoSpacing"/>
      </w:pPr>
    </w:p>
    <w:p w14:paraId="0973E12C" w14:textId="77777777" w:rsidR="00121F35" w:rsidRDefault="00121F35" w:rsidP="00121F35">
      <w:pPr>
        <w:pStyle w:val="NoSpacing"/>
      </w:pPr>
    </w:p>
    <w:p w14:paraId="0973E12D" w14:textId="77777777" w:rsidR="00121F35" w:rsidRDefault="00121F35" w:rsidP="00121F35">
      <w:pPr>
        <w:pStyle w:val="NoSpacing"/>
      </w:pPr>
    </w:p>
    <w:p w14:paraId="0973E12E" w14:textId="77777777" w:rsidR="00121F35" w:rsidRDefault="00121F35" w:rsidP="00121F35">
      <w:pPr>
        <w:pStyle w:val="NoSpacing"/>
      </w:pPr>
    </w:p>
    <w:p w14:paraId="0973E12F" w14:textId="77777777" w:rsidR="00121F35" w:rsidRDefault="00121F35" w:rsidP="00121F35">
      <w:pPr>
        <w:pStyle w:val="NoSpacing"/>
      </w:pPr>
    </w:p>
    <w:p w14:paraId="0973E130" w14:textId="77777777" w:rsidR="00121F35" w:rsidRDefault="00121F35" w:rsidP="00121F35">
      <w:pPr>
        <w:pStyle w:val="NoSpacing"/>
      </w:pPr>
    </w:p>
    <w:p w14:paraId="0973E131" w14:textId="77777777" w:rsidR="00B3238F" w:rsidRDefault="00B3238F" w:rsidP="00121F35">
      <w:pPr>
        <w:pStyle w:val="NoSpacing"/>
      </w:pPr>
    </w:p>
    <w:p w14:paraId="0973E132" w14:textId="77777777" w:rsidR="00B3238F" w:rsidRDefault="00B3238F" w:rsidP="00121F35">
      <w:pPr>
        <w:pStyle w:val="NoSpacing"/>
      </w:pPr>
    </w:p>
    <w:p w14:paraId="0973E133" w14:textId="77777777" w:rsidR="00B3238F" w:rsidRDefault="00B3238F" w:rsidP="00121F35">
      <w:pPr>
        <w:pStyle w:val="NoSpacing"/>
      </w:pPr>
    </w:p>
    <w:p w14:paraId="0973E134" w14:textId="77777777" w:rsidR="005E5FE2" w:rsidRDefault="00845907" w:rsidP="00121F35">
      <w:pPr>
        <w:pStyle w:val="NoSpacing"/>
        <w:rPr>
          <w:sz w:val="48"/>
        </w:rPr>
      </w:pPr>
      <w:r w:rsidRPr="005E5FE2">
        <w:rPr>
          <w:rFonts w:ascii="Arial" w:hAnsi="Arial" w:cs="Arial"/>
          <w:b/>
          <w:noProof/>
          <w:color w:val="264B96"/>
        </w:rPr>
        <mc:AlternateContent>
          <mc:Choice Requires="wps">
            <w:drawing>
              <wp:anchor distT="0" distB="0" distL="114300" distR="114300" simplePos="0" relativeHeight="251672576" behindDoc="0" locked="0" layoutInCell="1" allowOverlap="1" wp14:anchorId="0973E148" wp14:editId="0973E149">
                <wp:simplePos x="0" y="0"/>
                <wp:positionH relativeFrom="column">
                  <wp:posOffset>-121920</wp:posOffset>
                </wp:positionH>
                <wp:positionV relativeFrom="paragraph">
                  <wp:posOffset>280670</wp:posOffset>
                </wp:positionV>
                <wp:extent cx="1885950" cy="19145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914525"/>
                        </a:xfrm>
                        <a:prstGeom prst="rect">
                          <a:avLst/>
                        </a:prstGeom>
                        <a:solidFill>
                          <a:srgbClr val="FFFFFF"/>
                        </a:solidFill>
                        <a:ln w="9525">
                          <a:noFill/>
                          <a:miter lim="800000"/>
                          <a:headEnd/>
                          <a:tailEnd/>
                        </a:ln>
                      </wps:spPr>
                      <wps:txbx>
                        <w:txbxContent>
                          <w:p w14:paraId="0973E175" w14:textId="77777777" w:rsidR="005E5FE2" w:rsidRPr="00845907" w:rsidRDefault="005E5FE2" w:rsidP="005E5FE2">
                            <w:pPr>
                              <w:pStyle w:val="NoSpacing"/>
                              <w:jc w:val="center"/>
                              <w:rPr>
                                <w:rFonts w:ascii="Copperplate Gothic Bold" w:hAnsi="Copperplate Gothic Bold" w:cs="Arial"/>
                                <w:color w:val="1F497D" w:themeColor="text2"/>
                                <w:sz w:val="14"/>
                                <w:szCs w:val="16"/>
                              </w:rPr>
                            </w:pPr>
                          </w:p>
                          <w:p w14:paraId="0973E176" w14:textId="77777777" w:rsidR="005E5FE2" w:rsidRPr="00845907" w:rsidRDefault="005E5FE2" w:rsidP="00845907">
                            <w:pPr>
                              <w:pStyle w:val="NoSpacing"/>
                              <w:jc w:val="center"/>
                              <w:rPr>
                                <w:rFonts w:ascii="Copperplate Gothic Bold" w:hAnsi="Copperplate Gothic Bold" w:cs="Arial"/>
                                <w:color w:val="1F497D" w:themeColor="text2"/>
                                <w:sz w:val="16"/>
                                <w:szCs w:val="18"/>
                              </w:rPr>
                            </w:pPr>
                            <w:r w:rsidRPr="00845907">
                              <w:rPr>
                                <w:rFonts w:ascii="Copperplate Gothic Bold" w:hAnsi="Copperplate Gothic Bold" w:cs="Arial"/>
                                <w:color w:val="1F497D" w:themeColor="text2"/>
                                <w:sz w:val="16"/>
                                <w:szCs w:val="18"/>
                              </w:rPr>
                              <w:t>L.A. Coordinator’s Office</w:t>
                            </w:r>
                          </w:p>
                          <w:p w14:paraId="0973E177" w14:textId="58FD6747" w:rsidR="005E5FE2" w:rsidRPr="00845907" w:rsidRDefault="006144D1" w:rsidP="00845907">
                            <w:pPr>
                              <w:pStyle w:val="NoSpacing"/>
                              <w:jc w:val="center"/>
                              <w:rPr>
                                <w:rFonts w:ascii="Copperplate Gothic Bold" w:hAnsi="Copperplate Gothic Bold" w:cs="Arial"/>
                                <w:color w:val="1F497D" w:themeColor="text2"/>
                                <w:sz w:val="16"/>
                                <w:szCs w:val="18"/>
                              </w:rPr>
                            </w:pPr>
                            <w:r>
                              <w:rPr>
                                <w:rFonts w:ascii="Copperplate Gothic Bold" w:hAnsi="Copperplate Gothic Bold" w:cs="Arial"/>
                                <w:color w:val="1F497D" w:themeColor="text2"/>
                                <w:sz w:val="16"/>
                                <w:szCs w:val="18"/>
                              </w:rPr>
                              <w:t>Oshana</w:t>
                            </w:r>
                            <w:r w:rsidR="005E5FE2" w:rsidRPr="00845907">
                              <w:rPr>
                                <w:rFonts w:ascii="Copperplate Gothic Bold" w:hAnsi="Copperplate Gothic Bold" w:cs="Arial"/>
                                <w:color w:val="1F497D" w:themeColor="text2"/>
                                <w:sz w:val="16"/>
                                <w:szCs w:val="18"/>
                              </w:rPr>
                              <w:t xml:space="preserve"> Elementary School</w:t>
                            </w:r>
                          </w:p>
                          <w:p w14:paraId="0973E178" w14:textId="77777777" w:rsidR="005E5FE2" w:rsidRPr="00845907" w:rsidRDefault="005E5FE2" w:rsidP="00845907">
                            <w:pPr>
                              <w:pStyle w:val="NoSpacing"/>
                              <w:jc w:val="center"/>
                              <w:rPr>
                                <w:rFonts w:ascii="Copperplate Gothic Bold" w:hAnsi="Copperplate Gothic Bold" w:cs="Arial"/>
                                <w:color w:val="1F497D" w:themeColor="text2"/>
                                <w:sz w:val="16"/>
                                <w:szCs w:val="18"/>
                              </w:rPr>
                            </w:pPr>
                            <w:r w:rsidRPr="00845907">
                              <w:rPr>
                                <w:rFonts w:ascii="Copperplate Gothic Bold" w:hAnsi="Copperplate Gothic Bold" w:cs="Arial"/>
                                <w:color w:val="1F497D" w:themeColor="text2"/>
                                <w:sz w:val="16"/>
                                <w:szCs w:val="18"/>
                              </w:rPr>
                              <w:t>70 Church Street</w:t>
                            </w:r>
                          </w:p>
                          <w:p w14:paraId="0973E179" w14:textId="77777777" w:rsidR="005E5FE2" w:rsidRPr="00845907" w:rsidRDefault="005E5FE2" w:rsidP="00845907">
                            <w:pPr>
                              <w:pStyle w:val="NoSpacing"/>
                              <w:jc w:val="center"/>
                              <w:rPr>
                                <w:rFonts w:ascii="Copperplate Gothic Bold" w:hAnsi="Copperplate Gothic Bold" w:cs="Arial"/>
                                <w:color w:val="1F497D" w:themeColor="text2"/>
                                <w:sz w:val="16"/>
                                <w:szCs w:val="18"/>
                              </w:rPr>
                            </w:pPr>
                            <w:r w:rsidRPr="00845907">
                              <w:rPr>
                                <w:rFonts w:ascii="Copperplate Gothic Bold" w:hAnsi="Copperplate Gothic Bold" w:cs="Arial"/>
                                <w:color w:val="1F497D" w:themeColor="text2"/>
                                <w:sz w:val="16"/>
                                <w:szCs w:val="18"/>
                              </w:rPr>
                              <w:t>Plantsville, CT 06479</w:t>
                            </w:r>
                          </w:p>
                          <w:p w14:paraId="0973E17A" w14:textId="77777777" w:rsidR="00845907" w:rsidRPr="00845907" w:rsidRDefault="00845907" w:rsidP="00845907">
                            <w:pPr>
                              <w:pStyle w:val="NoSpacing"/>
                              <w:jc w:val="center"/>
                              <w:rPr>
                                <w:rFonts w:ascii="Copperplate Gothic Bold" w:hAnsi="Copperplate Gothic Bold"/>
                                <w:color w:val="1F497D" w:themeColor="text2"/>
                                <w:sz w:val="14"/>
                                <w:szCs w:val="16"/>
                              </w:rPr>
                            </w:pPr>
                          </w:p>
                          <w:p w14:paraId="0973E17B" w14:textId="77777777" w:rsidR="00845907" w:rsidRPr="00845907" w:rsidRDefault="00845907" w:rsidP="00845907">
                            <w:pPr>
                              <w:pStyle w:val="NoSpacing"/>
                              <w:jc w:val="center"/>
                              <w:rPr>
                                <w:rFonts w:ascii="Copperplate Gothic Bold" w:hAnsi="Copperplate Gothic Bold"/>
                                <w:color w:val="1F497D" w:themeColor="text2"/>
                                <w:sz w:val="16"/>
                                <w:szCs w:val="18"/>
                              </w:rPr>
                            </w:pPr>
                            <w:r w:rsidRPr="00845907">
                              <w:rPr>
                                <w:rFonts w:ascii="Copperplate Gothic Bold" w:hAnsi="Copperplate Gothic Bold"/>
                                <w:color w:val="1F497D" w:themeColor="text2"/>
                                <w:sz w:val="16"/>
                                <w:szCs w:val="18"/>
                              </w:rPr>
                              <w:t>Office Phone</w:t>
                            </w:r>
                          </w:p>
                          <w:p w14:paraId="0973E17C" w14:textId="77777777" w:rsidR="00845907" w:rsidRPr="00845907" w:rsidRDefault="00845907" w:rsidP="00845907">
                            <w:pPr>
                              <w:pStyle w:val="NoSpacing"/>
                              <w:jc w:val="center"/>
                              <w:rPr>
                                <w:rFonts w:ascii="Copperplate Gothic Bold" w:hAnsi="Copperplate Gothic Bold" w:cs="Arial"/>
                                <w:color w:val="1F497D" w:themeColor="text2"/>
                                <w:sz w:val="16"/>
                                <w:szCs w:val="18"/>
                              </w:rPr>
                            </w:pPr>
                            <w:r w:rsidRPr="00845907">
                              <w:rPr>
                                <w:rFonts w:ascii="Copperplate Gothic Bold" w:hAnsi="Copperplate Gothic Bold"/>
                                <w:color w:val="1F497D" w:themeColor="text2"/>
                                <w:sz w:val="16"/>
                                <w:szCs w:val="18"/>
                              </w:rPr>
                              <w:t>(860) 628-3450, Ext. 454</w:t>
                            </w:r>
                          </w:p>
                          <w:p w14:paraId="0973E17D" w14:textId="77777777" w:rsidR="00845907" w:rsidRPr="00845907" w:rsidRDefault="00845907" w:rsidP="00845907">
                            <w:pPr>
                              <w:pStyle w:val="NoSpacing"/>
                              <w:jc w:val="center"/>
                              <w:rPr>
                                <w:rFonts w:ascii="Copperplate Gothic Bold" w:hAnsi="Copperplate Gothic Bold" w:cs="Arial"/>
                                <w:color w:val="1F497D" w:themeColor="text2"/>
                                <w:sz w:val="16"/>
                                <w:szCs w:val="18"/>
                              </w:rPr>
                            </w:pPr>
                          </w:p>
                          <w:p w14:paraId="0973E17E" w14:textId="77777777" w:rsidR="00845907" w:rsidRPr="00845907" w:rsidRDefault="00845907" w:rsidP="00845907">
                            <w:pPr>
                              <w:pStyle w:val="NoSpacing"/>
                              <w:jc w:val="center"/>
                              <w:rPr>
                                <w:rFonts w:ascii="Copperplate Gothic Bold" w:hAnsi="Copperplate Gothic Bold" w:cs="Arial"/>
                                <w:color w:val="1F497D" w:themeColor="text2"/>
                                <w:sz w:val="16"/>
                                <w:szCs w:val="18"/>
                              </w:rPr>
                            </w:pPr>
                            <w:r w:rsidRPr="00845907">
                              <w:rPr>
                                <w:rFonts w:ascii="Copperplate Gothic Bold" w:hAnsi="Copperplate Gothic Bold" w:cs="Arial"/>
                                <w:color w:val="1F497D" w:themeColor="text2"/>
                                <w:sz w:val="16"/>
                                <w:szCs w:val="18"/>
                              </w:rPr>
                              <w:t>Office Fax</w:t>
                            </w:r>
                          </w:p>
                          <w:p w14:paraId="0973E17F" w14:textId="77777777" w:rsidR="00845907" w:rsidRPr="00845907" w:rsidRDefault="00845907" w:rsidP="00845907">
                            <w:pPr>
                              <w:pStyle w:val="NoSpacing"/>
                              <w:jc w:val="center"/>
                              <w:rPr>
                                <w:rFonts w:ascii="Copperplate Gothic Bold" w:hAnsi="Copperplate Gothic Bold" w:cs="Arial"/>
                                <w:color w:val="1F497D" w:themeColor="text2"/>
                                <w:sz w:val="16"/>
                                <w:szCs w:val="18"/>
                              </w:rPr>
                            </w:pPr>
                            <w:r w:rsidRPr="00845907">
                              <w:rPr>
                                <w:rFonts w:ascii="Copperplate Gothic Bold" w:hAnsi="Copperplate Gothic Bold" w:cs="Arial"/>
                                <w:color w:val="1F497D" w:themeColor="text2"/>
                                <w:sz w:val="16"/>
                                <w:szCs w:val="18"/>
                              </w:rPr>
                              <w:t xml:space="preserve">  (860) </w:t>
                            </w:r>
                          </w:p>
                          <w:p w14:paraId="0973E180" w14:textId="77777777" w:rsidR="00845907" w:rsidRPr="00845907" w:rsidRDefault="00845907" w:rsidP="00845907">
                            <w:pPr>
                              <w:pStyle w:val="NoSpacing"/>
                              <w:jc w:val="center"/>
                              <w:rPr>
                                <w:rFonts w:ascii="Copperplate Gothic Bold" w:hAnsi="Copperplate Gothic Bold" w:cs="Arial"/>
                                <w:color w:val="1F497D" w:themeColor="text2"/>
                                <w:sz w:val="14"/>
                                <w:szCs w:val="16"/>
                              </w:rPr>
                            </w:pPr>
                          </w:p>
                          <w:p w14:paraId="0973E181" w14:textId="77777777" w:rsidR="00845907" w:rsidRPr="00845907" w:rsidRDefault="00845907" w:rsidP="00845907">
                            <w:pPr>
                              <w:pStyle w:val="NoSpacing"/>
                              <w:jc w:val="center"/>
                              <w:rPr>
                                <w:rFonts w:ascii="Copperplate Gothic Bold" w:hAnsi="Copperplate Gothic Bold" w:cs="Arial"/>
                                <w:color w:val="1F497D" w:themeColor="text2"/>
                                <w:sz w:val="14"/>
                                <w:szCs w:val="16"/>
                              </w:rPr>
                            </w:pPr>
                            <w:r w:rsidRPr="00845907">
                              <w:rPr>
                                <w:rFonts w:ascii="Copperplate Gothic Bold" w:hAnsi="Copperplate Gothic Bold" w:cs="Arial"/>
                                <w:color w:val="1F497D" w:themeColor="text2"/>
                                <w:sz w:val="13"/>
                                <w:szCs w:val="15"/>
                              </w:rPr>
                              <w:t>www.southingtonschools.org</w:t>
                            </w:r>
                          </w:p>
                          <w:p w14:paraId="0973E182" w14:textId="77777777" w:rsidR="005E5FE2" w:rsidRPr="00845907" w:rsidRDefault="005E5FE2" w:rsidP="005E5FE2">
                            <w:pPr>
                              <w:jc w:val="center"/>
                              <w:rPr>
                                <w:rFonts w:ascii="Copperplate Gothic Bold" w:hAnsi="Copperplate Gothic Bold"/>
                                <w:color w:val="1F497D" w:themeColor="text2"/>
                                <w:sz w:val="14"/>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973E148" id="_x0000_s1029" type="#_x0000_t202" style="position:absolute;margin-left:-9.6pt;margin-top:22.1pt;width:148.5pt;height:15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" stroked="f">
                <v:textbox>
                  <w:txbxContent>
                    <w:p w14:paraId="0973E175" w14:textId="77777777" w:rsidR="005E5FE2" w:rsidRPr="00845907" w:rsidRDefault="005E5FE2" w:rsidP="005E5FE2">
                      <w:pPr>
                        <w:pStyle w:val="NoSpacing"/>
                        <w:jc w:val="center"/>
                        <w:rPr>
                          <w:rFonts w:ascii="Copperplate Gothic Bold" w:hAnsi="Copperplate Gothic Bold" w:cs="Arial"/>
                          <w:color w:val="1F497D" w:themeColor="text2"/>
                          <w:sz w:val="14"/>
                          <w:szCs w:val="16"/>
                        </w:rPr>
                      </w:pPr>
                    </w:p>
                    <w:p w14:paraId="0973E176" w14:textId="77777777" w:rsidR="005E5FE2" w:rsidRPr="00845907" w:rsidRDefault="005E5FE2" w:rsidP="00845907">
                      <w:pPr>
                        <w:pStyle w:val="NoSpacing"/>
                        <w:jc w:val="center"/>
                        <w:rPr>
                          <w:rFonts w:ascii="Copperplate Gothic Bold" w:hAnsi="Copperplate Gothic Bold" w:cs="Arial"/>
                          <w:color w:val="1F497D" w:themeColor="text2"/>
                          <w:sz w:val="16"/>
                          <w:szCs w:val="18"/>
                        </w:rPr>
                      </w:pPr>
                      <w:r w:rsidRPr="00845907">
                        <w:rPr>
                          <w:rFonts w:ascii="Copperplate Gothic Bold" w:hAnsi="Copperplate Gothic Bold" w:cs="Arial"/>
                          <w:color w:val="1F497D" w:themeColor="text2"/>
                          <w:sz w:val="16"/>
                          <w:szCs w:val="18"/>
                        </w:rPr>
                        <w:t>L.A. Coordinator’s Office</w:t>
                      </w:r>
                    </w:p>
                    <w:p w14:paraId="0973E177" w14:textId="58FD6747" w:rsidR="005E5FE2" w:rsidRPr="00845907" w:rsidRDefault="006144D1" w:rsidP="00845907">
                      <w:pPr>
                        <w:pStyle w:val="NoSpacing"/>
                        <w:jc w:val="center"/>
                        <w:rPr>
                          <w:rFonts w:ascii="Copperplate Gothic Bold" w:hAnsi="Copperplate Gothic Bold" w:cs="Arial"/>
                          <w:color w:val="1F497D" w:themeColor="text2"/>
                          <w:sz w:val="16"/>
                          <w:szCs w:val="18"/>
                        </w:rPr>
                      </w:pPr>
                      <w:r>
                        <w:rPr>
                          <w:rFonts w:ascii="Copperplate Gothic Bold" w:hAnsi="Copperplate Gothic Bold" w:cs="Arial"/>
                          <w:color w:val="1F497D" w:themeColor="text2"/>
                          <w:sz w:val="16"/>
                          <w:szCs w:val="18"/>
                        </w:rPr>
                        <w:t>Oshana</w:t>
                      </w:r>
                      <w:r w:rsidR="005E5FE2" w:rsidRPr="00845907">
                        <w:rPr>
                          <w:rFonts w:ascii="Copperplate Gothic Bold" w:hAnsi="Copperplate Gothic Bold" w:cs="Arial"/>
                          <w:color w:val="1F497D" w:themeColor="text2"/>
                          <w:sz w:val="16"/>
                          <w:szCs w:val="18"/>
                        </w:rPr>
                        <w:t xml:space="preserve"> Elementary School</w:t>
                      </w:r>
                    </w:p>
                    <w:p w14:paraId="0973E178" w14:textId="77777777" w:rsidR="005E5FE2" w:rsidRPr="00845907" w:rsidRDefault="005E5FE2" w:rsidP="00845907">
                      <w:pPr>
                        <w:pStyle w:val="NoSpacing"/>
                        <w:jc w:val="center"/>
                        <w:rPr>
                          <w:rFonts w:ascii="Copperplate Gothic Bold" w:hAnsi="Copperplate Gothic Bold" w:cs="Arial"/>
                          <w:color w:val="1F497D" w:themeColor="text2"/>
                          <w:sz w:val="16"/>
                          <w:szCs w:val="18"/>
                        </w:rPr>
                      </w:pPr>
                      <w:r w:rsidRPr="00845907">
                        <w:rPr>
                          <w:rFonts w:ascii="Copperplate Gothic Bold" w:hAnsi="Copperplate Gothic Bold" w:cs="Arial"/>
                          <w:color w:val="1F497D" w:themeColor="text2"/>
                          <w:sz w:val="16"/>
                          <w:szCs w:val="18"/>
                        </w:rPr>
                        <w:t>70 Church Street</w:t>
                      </w:r>
                    </w:p>
                    <w:p w14:paraId="0973E179" w14:textId="77777777" w:rsidR="005E5FE2" w:rsidRPr="00845907" w:rsidRDefault="005E5FE2" w:rsidP="00845907">
                      <w:pPr>
                        <w:pStyle w:val="NoSpacing"/>
                        <w:jc w:val="center"/>
                        <w:rPr>
                          <w:rFonts w:ascii="Copperplate Gothic Bold" w:hAnsi="Copperplate Gothic Bold" w:cs="Arial"/>
                          <w:color w:val="1F497D" w:themeColor="text2"/>
                          <w:sz w:val="16"/>
                          <w:szCs w:val="18"/>
                        </w:rPr>
                      </w:pPr>
                      <w:r w:rsidRPr="00845907">
                        <w:rPr>
                          <w:rFonts w:ascii="Copperplate Gothic Bold" w:hAnsi="Copperplate Gothic Bold" w:cs="Arial"/>
                          <w:color w:val="1F497D" w:themeColor="text2"/>
                          <w:sz w:val="16"/>
                          <w:szCs w:val="18"/>
                        </w:rPr>
                        <w:t>Plantsville, CT 06479</w:t>
                      </w:r>
                    </w:p>
                    <w:p w14:paraId="0973E17A" w14:textId="77777777" w:rsidR="00845907" w:rsidRPr="00845907" w:rsidRDefault="00845907" w:rsidP="00845907">
                      <w:pPr>
                        <w:pStyle w:val="NoSpacing"/>
                        <w:jc w:val="center"/>
                        <w:rPr>
                          <w:rFonts w:ascii="Copperplate Gothic Bold" w:hAnsi="Copperplate Gothic Bold"/>
                          <w:color w:val="1F497D" w:themeColor="text2"/>
                          <w:sz w:val="14"/>
                          <w:szCs w:val="16"/>
                        </w:rPr>
                      </w:pPr>
                    </w:p>
                    <w:p w14:paraId="0973E17B" w14:textId="77777777" w:rsidR="00845907" w:rsidRPr="00845907" w:rsidRDefault="00845907" w:rsidP="00845907">
                      <w:pPr>
                        <w:pStyle w:val="NoSpacing"/>
                        <w:jc w:val="center"/>
                        <w:rPr>
                          <w:rFonts w:ascii="Copperplate Gothic Bold" w:hAnsi="Copperplate Gothic Bold"/>
                          <w:color w:val="1F497D" w:themeColor="text2"/>
                          <w:sz w:val="16"/>
                          <w:szCs w:val="18"/>
                        </w:rPr>
                      </w:pPr>
                      <w:r w:rsidRPr="00845907">
                        <w:rPr>
                          <w:rFonts w:ascii="Copperplate Gothic Bold" w:hAnsi="Copperplate Gothic Bold"/>
                          <w:color w:val="1F497D" w:themeColor="text2"/>
                          <w:sz w:val="16"/>
                          <w:szCs w:val="18"/>
                        </w:rPr>
                        <w:t>Office Phone</w:t>
                      </w:r>
                    </w:p>
                    <w:p w14:paraId="0973E17C" w14:textId="77777777" w:rsidR="00845907" w:rsidRPr="00845907" w:rsidRDefault="00845907" w:rsidP="00845907">
                      <w:pPr>
                        <w:pStyle w:val="NoSpacing"/>
                        <w:jc w:val="center"/>
                        <w:rPr>
                          <w:rFonts w:ascii="Copperplate Gothic Bold" w:hAnsi="Copperplate Gothic Bold" w:cs="Arial"/>
                          <w:color w:val="1F497D" w:themeColor="text2"/>
                          <w:sz w:val="16"/>
                          <w:szCs w:val="18"/>
                        </w:rPr>
                      </w:pPr>
                      <w:r w:rsidRPr="00845907">
                        <w:rPr>
                          <w:rFonts w:ascii="Copperplate Gothic Bold" w:hAnsi="Copperplate Gothic Bold"/>
                          <w:color w:val="1F497D" w:themeColor="text2"/>
                          <w:sz w:val="16"/>
                          <w:szCs w:val="18"/>
                        </w:rPr>
                        <w:t>(860) 628-3450, Ext. 454</w:t>
                      </w:r>
                    </w:p>
                    <w:p w14:paraId="0973E17D" w14:textId="77777777" w:rsidR="00845907" w:rsidRPr="00845907" w:rsidRDefault="00845907" w:rsidP="00845907">
                      <w:pPr>
                        <w:pStyle w:val="NoSpacing"/>
                        <w:jc w:val="center"/>
                        <w:rPr>
                          <w:rFonts w:ascii="Copperplate Gothic Bold" w:hAnsi="Copperplate Gothic Bold" w:cs="Arial"/>
                          <w:color w:val="1F497D" w:themeColor="text2"/>
                          <w:sz w:val="16"/>
                          <w:szCs w:val="18"/>
                        </w:rPr>
                      </w:pPr>
                    </w:p>
                    <w:p w14:paraId="0973E17E" w14:textId="77777777" w:rsidR="00845907" w:rsidRPr="00845907" w:rsidRDefault="00845907" w:rsidP="00845907">
                      <w:pPr>
                        <w:pStyle w:val="NoSpacing"/>
                        <w:jc w:val="center"/>
                        <w:rPr>
                          <w:rFonts w:ascii="Copperplate Gothic Bold" w:hAnsi="Copperplate Gothic Bold" w:cs="Arial"/>
                          <w:color w:val="1F497D" w:themeColor="text2"/>
                          <w:sz w:val="16"/>
                          <w:szCs w:val="18"/>
                        </w:rPr>
                      </w:pPr>
                      <w:r w:rsidRPr="00845907">
                        <w:rPr>
                          <w:rFonts w:ascii="Copperplate Gothic Bold" w:hAnsi="Copperplate Gothic Bold" w:cs="Arial"/>
                          <w:color w:val="1F497D" w:themeColor="text2"/>
                          <w:sz w:val="16"/>
                          <w:szCs w:val="18"/>
                        </w:rPr>
                        <w:t>Office Fax</w:t>
                      </w:r>
                    </w:p>
                    <w:p w14:paraId="0973E17F" w14:textId="77777777" w:rsidR="00845907" w:rsidRPr="00845907" w:rsidRDefault="00845907" w:rsidP="00845907">
                      <w:pPr>
                        <w:pStyle w:val="NoSpacing"/>
                        <w:jc w:val="center"/>
                        <w:rPr>
                          <w:rFonts w:ascii="Copperplate Gothic Bold" w:hAnsi="Copperplate Gothic Bold" w:cs="Arial"/>
                          <w:color w:val="1F497D" w:themeColor="text2"/>
                          <w:sz w:val="16"/>
                          <w:szCs w:val="18"/>
                        </w:rPr>
                      </w:pPr>
                      <w:r w:rsidRPr="00845907">
                        <w:rPr>
                          <w:rFonts w:ascii="Copperplate Gothic Bold" w:hAnsi="Copperplate Gothic Bold" w:cs="Arial"/>
                          <w:color w:val="1F497D" w:themeColor="text2"/>
                          <w:sz w:val="16"/>
                          <w:szCs w:val="18"/>
                        </w:rPr>
                        <w:t xml:space="preserve">  (860) </w:t>
                      </w:r>
                    </w:p>
                    <w:p w14:paraId="0973E180" w14:textId="77777777" w:rsidR="00845907" w:rsidRPr="00845907" w:rsidRDefault="00845907" w:rsidP="00845907">
                      <w:pPr>
                        <w:pStyle w:val="NoSpacing"/>
                        <w:jc w:val="center"/>
                        <w:rPr>
                          <w:rFonts w:ascii="Copperplate Gothic Bold" w:hAnsi="Copperplate Gothic Bold" w:cs="Arial"/>
                          <w:color w:val="1F497D" w:themeColor="text2"/>
                          <w:sz w:val="14"/>
                          <w:szCs w:val="16"/>
                        </w:rPr>
                      </w:pPr>
                    </w:p>
                    <w:p w14:paraId="0973E181" w14:textId="77777777" w:rsidR="00845907" w:rsidRPr="00845907" w:rsidRDefault="00845907" w:rsidP="00845907">
                      <w:pPr>
                        <w:pStyle w:val="NoSpacing"/>
                        <w:jc w:val="center"/>
                        <w:rPr>
                          <w:rFonts w:ascii="Copperplate Gothic Bold" w:hAnsi="Copperplate Gothic Bold" w:cs="Arial"/>
                          <w:color w:val="1F497D" w:themeColor="text2"/>
                          <w:sz w:val="14"/>
                          <w:szCs w:val="16"/>
                        </w:rPr>
                      </w:pPr>
                      <w:r w:rsidRPr="00845907">
                        <w:rPr>
                          <w:rFonts w:ascii="Copperplate Gothic Bold" w:hAnsi="Copperplate Gothic Bold" w:cs="Arial"/>
                          <w:color w:val="1F497D" w:themeColor="text2"/>
                          <w:sz w:val="13"/>
                          <w:szCs w:val="15"/>
                        </w:rPr>
                        <w:t>www.southingtonschools.org</w:t>
                      </w:r>
                    </w:p>
                    <w:p w14:paraId="0973E182" w14:textId="77777777" w:rsidR="005E5FE2" w:rsidRPr="00845907" w:rsidRDefault="005E5FE2" w:rsidP="005E5FE2">
                      <w:pPr>
                        <w:jc w:val="center"/>
                        <w:rPr>
                          <w:rFonts w:ascii="Copperplate Gothic Bold" w:hAnsi="Copperplate Gothic Bold"/>
                          <w:color w:val="1F497D" w:themeColor="text2"/>
                          <w:sz w:val="14"/>
                          <w:szCs w:val="16"/>
                        </w:rPr>
                      </w:pPr>
                    </w:p>
                  </w:txbxContent>
                </v:textbox>
              </v:shape>
            </w:pict>
          </mc:Fallback>
        </mc:AlternateContent>
      </w:r>
    </w:p>
    <w:p w14:paraId="0973E135" w14:textId="77777777" w:rsidR="00121F35" w:rsidRPr="00961B5F" w:rsidRDefault="00121F35" w:rsidP="00121F35">
      <w:pPr>
        <w:pStyle w:val="NoSpacing"/>
        <w:rPr>
          <w:rFonts w:ascii="Arial" w:hAnsi="Arial" w:cs="Arial"/>
          <w:color w:val="264B96"/>
          <w:sz w:val="36"/>
        </w:rPr>
      </w:pPr>
    </w:p>
    <w:p w14:paraId="0973E136" w14:textId="77777777" w:rsidR="00121F35" w:rsidRPr="00961B5F" w:rsidRDefault="00121F35" w:rsidP="00121F35">
      <w:pPr>
        <w:pStyle w:val="NoSpacing"/>
        <w:rPr>
          <w:rFonts w:ascii="Arial" w:hAnsi="Arial" w:cs="Arial"/>
          <w:color w:val="264B96"/>
          <w:sz w:val="20"/>
        </w:rPr>
      </w:pPr>
      <w:r w:rsidRPr="00961B5F">
        <w:rPr>
          <w:rFonts w:ascii="Arial" w:hAnsi="Arial" w:cs="Arial"/>
          <w:color w:val="264B96"/>
          <w:sz w:val="20"/>
        </w:rPr>
        <w:t xml:space="preserve">         </w:t>
      </w:r>
    </w:p>
    <w:p w14:paraId="0973E137" w14:textId="77777777" w:rsidR="00121F35" w:rsidRPr="00961B5F" w:rsidRDefault="007868F3" w:rsidP="00121F35">
      <w:pPr>
        <w:pStyle w:val="NoSpacing"/>
        <w:rPr>
          <w:rFonts w:ascii="Arial" w:hAnsi="Arial" w:cs="Arial"/>
          <w:color w:val="264B96"/>
          <w:sz w:val="20"/>
        </w:rPr>
      </w:pPr>
      <w:r>
        <w:rPr>
          <w:rFonts w:ascii="Arial" w:hAnsi="Arial" w:cs="Arial"/>
          <w:color w:val="264B96"/>
          <w:sz w:val="20"/>
        </w:rPr>
        <w:t xml:space="preserve">  </w:t>
      </w:r>
    </w:p>
    <w:p w14:paraId="0973E138" w14:textId="77777777" w:rsidR="00121F35" w:rsidRPr="00961B5F" w:rsidRDefault="00121F35" w:rsidP="00121F35">
      <w:pPr>
        <w:pStyle w:val="NoSpacing"/>
        <w:rPr>
          <w:rFonts w:ascii="Arial" w:hAnsi="Arial" w:cs="Arial"/>
          <w:color w:val="264B96"/>
        </w:rPr>
      </w:pPr>
    </w:p>
    <w:p w14:paraId="0973E139" w14:textId="77777777" w:rsidR="00121F35" w:rsidRPr="00961B5F" w:rsidRDefault="00121F35" w:rsidP="00121F35">
      <w:pPr>
        <w:pStyle w:val="NoSpacing"/>
        <w:rPr>
          <w:rFonts w:ascii="Arial" w:hAnsi="Arial" w:cs="Arial"/>
          <w:color w:val="264B96"/>
          <w:sz w:val="20"/>
        </w:rPr>
      </w:pPr>
    </w:p>
    <w:p w14:paraId="0973E13A" w14:textId="77777777" w:rsidR="00121F35" w:rsidRPr="00961B5F" w:rsidRDefault="00B3390C" w:rsidP="00121F35">
      <w:pPr>
        <w:pStyle w:val="NoSpacing"/>
        <w:rPr>
          <w:rFonts w:ascii="Arial" w:hAnsi="Arial" w:cs="Arial"/>
          <w:color w:val="264B96"/>
          <w:sz w:val="20"/>
        </w:rPr>
      </w:pPr>
      <w:r>
        <w:rPr>
          <w:rFonts w:ascii="Arial" w:hAnsi="Arial" w:cs="Arial"/>
          <w:noProof/>
          <w:color w:val="264B96"/>
          <w:sz w:val="20"/>
        </w:rPr>
        <w:drawing>
          <wp:anchor distT="0" distB="0" distL="114300" distR="114300" simplePos="0" relativeHeight="251665408" behindDoc="1" locked="0" layoutInCell="1" allowOverlap="1" wp14:anchorId="0973E14A" wp14:editId="0973E14B">
            <wp:simplePos x="0" y="0"/>
            <wp:positionH relativeFrom="column">
              <wp:posOffset>3512820</wp:posOffset>
            </wp:positionH>
            <wp:positionV relativeFrom="paragraph">
              <wp:posOffset>126365</wp:posOffset>
            </wp:positionV>
            <wp:extent cx="2926080" cy="70866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hanie Signature.tif"/>
                    <pic:cNvPicPr/>
                  </pic:nvPicPr>
                  <pic:blipFill>
                    <a:blip r:embed="rId14">
                      <a:extLst>
                        <a:ext uri="{28A0092B-C50C-407E-A947-70E740481C1C}">
                          <a14:useLocalDpi xmlns:a14="http://schemas.microsoft.com/office/drawing/2010/main" val="0"/>
                        </a:ext>
                      </a:extLst>
                    </a:blip>
                    <a:stretch>
                      <a:fillRect/>
                    </a:stretch>
                  </pic:blipFill>
                  <pic:spPr>
                    <a:xfrm>
                      <a:off x="0" y="0"/>
                      <a:ext cx="2926080" cy="708660"/>
                    </a:xfrm>
                    <a:prstGeom prst="rect">
                      <a:avLst/>
                    </a:prstGeom>
                  </pic:spPr>
                </pic:pic>
              </a:graphicData>
            </a:graphic>
            <wp14:sizeRelH relativeFrom="page">
              <wp14:pctWidth>0</wp14:pctWidth>
            </wp14:sizeRelH>
            <wp14:sizeRelV relativeFrom="page">
              <wp14:pctHeight>0</wp14:pctHeight>
            </wp14:sizeRelV>
          </wp:anchor>
        </w:drawing>
      </w:r>
    </w:p>
    <w:p w14:paraId="0973E13B" w14:textId="77777777" w:rsidR="00B92AEF" w:rsidRPr="00961B5F" w:rsidRDefault="00B92AEF" w:rsidP="00121F35">
      <w:pPr>
        <w:pStyle w:val="NoSpacing"/>
        <w:rPr>
          <w:rFonts w:ascii="Arial" w:hAnsi="Arial" w:cs="Arial"/>
          <w:color w:val="264B96"/>
          <w:sz w:val="36"/>
        </w:rPr>
      </w:pPr>
    </w:p>
    <w:p w14:paraId="0973E13C" w14:textId="77777777" w:rsidR="00B92AEF" w:rsidRPr="00961B5F" w:rsidRDefault="00B92AEF" w:rsidP="00121F35">
      <w:pPr>
        <w:pStyle w:val="NoSpacing"/>
        <w:rPr>
          <w:rFonts w:ascii="Arial" w:hAnsi="Arial" w:cs="Arial"/>
          <w:color w:val="264B96"/>
          <w:sz w:val="8"/>
        </w:rPr>
      </w:pPr>
    </w:p>
    <w:p w14:paraId="0973E13D" w14:textId="77777777" w:rsidR="00845907" w:rsidRPr="00961B5F" w:rsidRDefault="00FF61F7">
      <w:pPr>
        <w:pStyle w:val="NoSpacing"/>
        <w:rPr>
          <w:rFonts w:ascii="Arial" w:hAnsi="Arial" w:cs="Arial"/>
          <w:color w:val="264B96"/>
          <w:sz w:val="20"/>
        </w:rPr>
      </w:pPr>
      <w:r w:rsidRPr="00E22840">
        <w:rPr>
          <w:b/>
          <w:noProof/>
        </w:rPr>
        <w:drawing>
          <wp:anchor distT="0" distB="0" distL="114300" distR="114300" simplePos="0" relativeHeight="251666432" behindDoc="0" locked="0" layoutInCell="1" allowOverlap="1" wp14:anchorId="0973E14C" wp14:editId="0973E14D">
            <wp:simplePos x="0" y="0"/>
            <wp:positionH relativeFrom="column">
              <wp:posOffset>1887855</wp:posOffset>
            </wp:positionH>
            <wp:positionV relativeFrom="paragraph">
              <wp:posOffset>2332990</wp:posOffset>
            </wp:positionV>
            <wp:extent cx="2076450"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64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90C">
        <w:rPr>
          <w:noProof/>
        </w:rPr>
        <w:drawing>
          <wp:anchor distT="0" distB="0" distL="114300" distR="114300" simplePos="0" relativeHeight="251667456" behindDoc="0" locked="0" layoutInCell="1" allowOverlap="1" wp14:anchorId="0973E14E" wp14:editId="0973E14F">
            <wp:simplePos x="0" y="0"/>
            <wp:positionH relativeFrom="column">
              <wp:posOffset>4935855</wp:posOffset>
            </wp:positionH>
            <wp:positionV relativeFrom="paragraph">
              <wp:posOffset>2266315</wp:posOffset>
            </wp:positionV>
            <wp:extent cx="1619250" cy="4857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45907" w:rsidRPr="00961B5F" w:rsidSect="00B3238F">
      <w:pgSz w:w="12240" w:h="15840"/>
      <w:pgMar w:top="432" w:right="1440"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B19C8"/>
    <w:multiLevelType w:val="hybridMultilevel"/>
    <w:tmpl w:val="8D56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35"/>
    <w:rsid w:val="00043B01"/>
    <w:rsid w:val="0005020C"/>
    <w:rsid w:val="00060153"/>
    <w:rsid w:val="00121F35"/>
    <w:rsid w:val="00143870"/>
    <w:rsid w:val="00167853"/>
    <w:rsid w:val="001A4EBC"/>
    <w:rsid w:val="001B1ED2"/>
    <w:rsid w:val="001F11DA"/>
    <w:rsid w:val="0020404F"/>
    <w:rsid w:val="00212469"/>
    <w:rsid w:val="00277462"/>
    <w:rsid w:val="0028550A"/>
    <w:rsid w:val="002E2F89"/>
    <w:rsid w:val="003B5271"/>
    <w:rsid w:val="0045598F"/>
    <w:rsid w:val="00483303"/>
    <w:rsid w:val="005D5E0C"/>
    <w:rsid w:val="005E5FE2"/>
    <w:rsid w:val="005F54DE"/>
    <w:rsid w:val="006144D1"/>
    <w:rsid w:val="0067190D"/>
    <w:rsid w:val="00671B7F"/>
    <w:rsid w:val="006D37C1"/>
    <w:rsid w:val="00727D4D"/>
    <w:rsid w:val="007865B0"/>
    <w:rsid w:val="007868F3"/>
    <w:rsid w:val="00787884"/>
    <w:rsid w:val="007B6247"/>
    <w:rsid w:val="007D2BE3"/>
    <w:rsid w:val="00827D59"/>
    <w:rsid w:val="00834B68"/>
    <w:rsid w:val="00845907"/>
    <w:rsid w:val="00863588"/>
    <w:rsid w:val="00867BE6"/>
    <w:rsid w:val="008C6F49"/>
    <w:rsid w:val="00961B5F"/>
    <w:rsid w:val="009C0E36"/>
    <w:rsid w:val="00A145B2"/>
    <w:rsid w:val="00B15403"/>
    <w:rsid w:val="00B3238F"/>
    <w:rsid w:val="00B3390C"/>
    <w:rsid w:val="00B92AEF"/>
    <w:rsid w:val="00BC2B50"/>
    <w:rsid w:val="00C012D8"/>
    <w:rsid w:val="00C818A2"/>
    <w:rsid w:val="00CB4845"/>
    <w:rsid w:val="00CC122A"/>
    <w:rsid w:val="00CE3CDE"/>
    <w:rsid w:val="00CE3EAF"/>
    <w:rsid w:val="00CE4B39"/>
    <w:rsid w:val="00D13498"/>
    <w:rsid w:val="00D9091D"/>
    <w:rsid w:val="00E97ED0"/>
    <w:rsid w:val="00EE3A2C"/>
    <w:rsid w:val="00F93072"/>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E121"/>
  <w15:docId w15:val="{E69BDE2C-D3EF-410E-853D-F98BE785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35"/>
    <w:rPr>
      <w:rFonts w:ascii="Tahoma" w:hAnsi="Tahoma" w:cs="Tahoma"/>
      <w:sz w:val="16"/>
      <w:szCs w:val="16"/>
    </w:rPr>
  </w:style>
  <w:style w:type="paragraph" w:styleId="NoSpacing">
    <w:name w:val="No Spacing"/>
    <w:uiPriority w:val="1"/>
    <w:qFormat/>
    <w:rsid w:val="00121F35"/>
    <w:pPr>
      <w:spacing w:after="0" w:line="240" w:lineRule="auto"/>
    </w:pPr>
  </w:style>
  <w:style w:type="character" w:styleId="Hyperlink">
    <w:name w:val="Hyperlink"/>
    <w:basedOn w:val="DefaultParagraphFont"/>
    <w:uiPriority w:val="99"/>
    <w:unhideWhenUsed/>
    <w:rsid w:val="00CE3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tmegaward.org" TargetMode="External"/><Relationship Id="rId13" Type="http://schemas.openxmlformats.org/officeDocument/2006/relationships/hyperlink" Target="http://www.sde.ct.gov/sde/ctrea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ingtonschools.org" TargetMode="External"/><Relationship Id="rId12" Type="http://schemas.openxmlformats.org/officeDocument/2006/relationships/hyperlink" Target="http://www.nutmegaward.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hyperlink" Target="http://www.southingtonschools.org" TargetMode="External"/><Relationship Id="rId11" Type="http://schemas.openxmlformats.org/officeDocument/2006/relationships/hyperlink" Target="http://www.southingtonschools.org" TargetMode="External"/><Relationship Id="rId5" Type="http://schemas.openxmlformats.org/officeDocument/2006/relationships/image" Target="media/image1.png"/><Relationship Id="rId15" Type="http://schemas.openxmlformats.org/officeDocument/2006/relationships/image" Target="media/image3.emf"/><Relationship Id="rId10" Type="http://schemas.openxmlformats.org/officeDocument/2006/relationships/hyperlink" Target="http://www.southingtonschools.org" TargetMode="External"/><Relationship Id="rId4" Type="http://schemas.openxmlformats.org/officeDocument/2006/relationships/webSettings" Target="webSettings.xml"/><Relationship Id="rId9" Type="http://schemas.openxmlformats.org/officeDocument/2006/relationships/hyperlink" Target="http://www.sde.ct.gov/sde/ctread" TargetMode="External"/><Relationship Id="rId14"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STEPHANIE LAWLOR</cp:lastModifiedBy>
  <cp:revision>9</cp:revision>
  <cp:lastPrinted>2017-04-27T15:39:00Z</cp:lastPrinted>
  <dcterms:created xsi:type="dcterms:W3CDTF">2018-05-03T16:52:00Z</dcterms:created>
  <dcterms:modified xsi:type="dcterms:W3CDTF">2020-06-02T15:35:00Z</dcterms:modified>
</cp:coreProperties>
</file>